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single" w:sz="2" w:space="0" w:color="FFFFFF"/>
          <w:left w:val="single" w:sz="2" w:space="0" w:color="FFFFFF"/>
          <w:bottom w:val="single" w:sz="2" w:space="0" w:color="FFFFFF"/>
          <w:right w:val="single" w:sz="2" w:space="0" w:color="FFFFFF"/>
          <w:insideH w:val="none" w:sz="0" w:space="0" w:color="auto"/>
          <w:insideV w:val="none" w:sz="0" w:space="0" w:color="auto"/>
        </w:tblBorders>
        <w:tblCellMar>
          <w:left w:w="0" w:type="dxa"/>
          <w:right w:w="0" w:type="dxa"/>
        </w:tblCellMar>
        <w:tblLook w:val="01E0" w:firstRow="1" w:lastRow="1" w:firstColumn="1" w:lastColumn="1" w:noHBand="0" w:noVBand="0"/>
      </w:tblPr>
      <w:tblGrid>
        <w:gridCol w:w="57"/>
      </w:tblGrid>
      <w:tr w:rsidR="000B5CBE" w:rsidRPr="00E65D77" w14:paraId="2F0AC554" w14:textId="77777777" w:rsidTr="00707ECF">
        <w:trPr>
          <w:trHeight w:hRule="exact" w:val="20"/>
        </w:trPr>
        <w:tc>
          <w:tcPr>
            <w:tcW w:w="57" w:type="dxa"/>
          </w:tcPr>
          <w:p w14:paraId="70EC29C1" w14:textId="77777777" w:rsidR="000B5CBE" w:rsidRPr="00E65D77" w:rsidRDefault="000B5CBE" w:rsidP="0068290C">
            <w:pPr>
              <w:pStyle w:val="1pt"/>
              <w:spacing w:before="120" w:after="120"/>
              <w:jc w:val="both"/>
            </w:pPr>
          </w:p>
        </w:tc>
      </w:tr>
    </w:tbl>
    <w:p w14:paraId="4B40F6DD" w14:textId="77777777" w:rsidR="000B5CBE" w:rsidRPr="00E65D77" w:rsidRDefault="000B5CBE" w:rsidP="0068290C">
      <w:pPr>
        <w:spacing w:before="120" w:after="120"/>
        <w:jc w:val="both"/>
        <w:sectPr w:rsidR="000B5CBE" w:rsidRPr="00E65D77" w:rsidSect="00707ECF">
          <w:headerReference w:type="default" r:id="rId11"/>
          <w:footerReference w:type="default" r:id="rId12"/>
          <w:type w:val="continuous"/>
          <w:pgSz w:w="11906" w:h="16838" w:code="9"/>
          <w:pgMar w:top="2778" w:right="1134" w:bottom="1389" w:left="1247" w:header="567" w:footer="635" w:gutter="0"/>
          <w:cols w:space="708"/>
          <w:docGrid w:linePitch="360"/>
        </w:sectPr>
      </w:pPr>
    </w:p>
    <w:p w14:paraId="164B63D7" w14:textId="77777777" w:rsidR="00756545" w:rsidRDefault="00E65D77" w:rsidP="0068290C">
      <w:pPr>
        <w:pStyle w:val="Titel"/>
        <w:spacing w:before="120" w:after="120"/>
        <w:jc w:val="both"/>
      </w:pPr>
      <w:r w:rsidRPr="00E65D77">
        <w:t xml:space="preserve">Werkvertrag Kunst </w:t>
      </w:r>
      <w:r w:rsidR="00786CB8">
        <w:t>und</w:t>
      </w:r>
      <w:r w:rsidRPr="00E65D77">
        <w:t xml:space="preserve"> Bau</w:t>
      </w:r>
    </w:p>
    <w:p w14:paraId="6541E3A1" w14:textId="77777777" w:rsidR="001379B0" w:rsidRPr="001379B0" w:rsidRDefault="001379B0" w:rsidP="0068290C">
      <w:pPr>
        <w:spacing w:before="120" w:after="120"/>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28"/>
        <w:gridCol w:w="6797"/>
      </w:tblGrid>
      <w:tr w:rsidR="00E65D77" w14:paraId="3476735A" w14:textId="77777777" w:rsidTr="00E65D77">
        <w:tc>
          <w:tcPr>
            <w:tcW w:w="2757" w:type="dxa"/>
          </w:tcPr>
          <w:p w14:paraId="2BC67DFE" w14:textId="77777777" w:rsidR="00E65D77" w:rsidRDefault="00E65D77" w:rsidP="0068290C">
            <w:pPr>
              <w:spacing w:before="120" w:after="120"/>
              <w:jc w:val="both"/>
            </w:pPr>
            <w:r>
              <w:t>Projektnummer</w:t>
            </w:r>
          </w:p>
        </w:tc>
        <w:tc>
          <w:tcPr>
            <w:tcW w:w="6882" w:type="dxa"/>
          </w:tcPr>
          <w:p w14:paraId="78DC3F54" w14:textId="77777777" w:rsidR="00E65D77" w:rsidRDefault="00E65D77" w:rsidP="0068290C">
            <w:pPr>
              <w:spacing w:before="120" w:after="120"/>
              <w:jc w:val="both"/>
            </w:pPr>
            <w:r>
              <w:fldChar w:fldCharType="begin">
                <w:ffData>
                  <w:name w:val="Text1"/>
                  <w:enabled/>
                  <w:calcOnExit w:val="0"/>
                  <w:textInput/>
                </w:ffData>
              </w:fldChar>
            </w:r>
            <w:bookmarkStart w:id="1" w:name="Text1"/>
            <w:r>
              <w:instrText xml:space="preserve"> FORMTEXT </w:instrText>
            </w:r>
            <w:r>
              <w:fldChar w:fldCharType="separate"/>
            </w:r>
            <w:r w:rsidR="0094609D">
              <w:rPr>
                <w:noProof/>
              </w:rPr>
              <w:t> </w:t>
            </w:r>
            <w:r w:rsidR="0094609D">
              <w:rPr>
                <w:noProof/>
              </w:rPr>
              <w:t> </w:t>
            </w:r>
            <w:r w:rsidR="0094609D">
              <w:rPr>
                <w:noProof/>
              </w:rPr>
              <w:t> </w:t>
            </w:r>
            <w:r w:rsidR="0094609D">
              <w:rPr>
                <w:noProof/>
              </w:rPr>
              <w:t> </w:t>
            </w:r>
            <w:r w:rsidR="0094609D">
              <w:rPr>
                <w:noProof/>
              </w:rPr>
              <w:t> </w:t>
            </w:r>
            <w:r>
              <w:fldChar w:fldCharType="end"/>
            </w:r>
            <w:bookmarkEnd w:id="1"/>
          </w:p>
        </w:tc>
      </w:tr>
      <w:tr w:rsidR="00E65D77" w14:paraId="22738EBE" w14:textId="77777777" w:rsidTr="00E65D77">
        <w:tc>
          <w:tcPr>
            <w:tcW w:w="2757" w:type="dxa"/>
          </w:tcPr>
          <w:p w14:paraId="3F3404A9" w14:textId="77777777" w:rsidR="00E65D77" w:rsidRDefault="00E65D77" w:rsidP="0068290C">
            <w:pPr>
              <w:spacing w:before="120" w:after="120"/>
              <w:jc w:val="both"/>
            </w:pPr>
            <w:r>
              <w:t>Projektbezeichnung</w:t>
            </w:r>
          </w:p>
        </w:tc>
        <w:tc>
          <w:tcPr>
            <w:tcW w:w="6882" w:type="dxa"/>
          </w:tcPr>
          <w:p w14:paraId="49A38D61" w14:textId="77777777" w:rsidR="00E65D77" w:rsidRDefault="00E65D77" w:rsidP="0068290C">
            <w:pPr>
              <w:spacing w:before="120" w:after="120"/>
              <w:jc w:val="both"/>
            </w:pPr>
            <w:r>
              <w:fldChar w:fldCharType="begin">
                <w:ffData>
                  <w:name w:val="Text2"/>
                  <w:enabled/>
                  <w:calcOnExit w:val="0"/>
                  <w:textInput/>
                </w:ffData>
              </w:fldChar>
            </w:r>
            <w:bookmarkStart w:id="2" w:name="Text2"/>
            <w:r>
              <w:instrText xml:space="preserve"> FORMTEXT </w:instrText>
            </w:r>
            <w:r>
              <w:fldChar w:fldCharType="separate"/>
            </w:r>
            <w:r w:rsidR="0094609D">
              <w:rPr>
                <w:noProof/>
              </w:rPr>
              <w:t> </w:t>
            </w:r>
            <w:r w:rsidR="0094609D">
              <w:rPr>
                <w:noProof/>
              </w:rPr>
              <w:t> </w:t>
            </w:r>
            <w:r w:rsidR="0094609D">
              <w:rPr>
                <w:noProof/>
              </w:rPr>
              <w:t> </w:t>
            </w:r>
            <w:r w:rsidR="0094609D">
              <w:rPr>
                <w:noProof/>
              </w:rPr>
              <w:t> </w:t>
            </w:r>
            <w:r w:rsidR="0094609D">
              <w:rPr>
                <w:noProof/>
              </w:rPr>
              <w:t> </w:t>
            </w:r>
            <w:r>
              <w:fldChar w:fldCharType="end"/>
            </w:r>
            <w:bookmarkEnd w:id="2"/>
          </w:p>
        </w:tc>
      </w:tr>
      <w:tr w:rsidR="00E65D77" w14:paraId="1DCB23E7" w14:textId="77777777" w:rsidTr="00E65D77">
        <w:tc>
          <w:tcPr>
            <w:tcW w:w="2757" w:type="dxa"/>
          </w:tcPr>
          <w:p w14:paraId="4637D3F5" w14:textId="77777777" w:rsidR="00E65D77" w:rsidRDefault="00E65D77" w:rsidP="0068290C">
            <w:pPr>
              <w:spacing w:before="120" w:after="120"/>
              <w:jc w:val="both"/>
            </w:pPr>
            <w:r>
              <w:t>PKC-Bestellnummer</w:t>
            </w:r>
          </w:p>
        </w:tc>
        <w:tc>
          <w:tcPr>
            <w:tcW w:w="6882" w:type="dxa"/>
          </w:tcPr>
          <w:p w14:paraId="66CB3C09" w14:textId="77777777" w:rsidR="00E65D77" w:rsidRDefault="00E65D77" w:rsidP="0068290C">
            <w:pPr>
              <w:spacing w:before="120" w:after="120"/>
              <w:jc w:val="both"/>
            </w:pPr>
            <w:r>
              <w:fldChar w:fldCharType="begin">
                <w:ffData>
                  <w:name w:val="Text3"/>
                  <w:enabled/>
                  <w:calcOnExit w:val="0"/>
                  <w:textInput/>
                </w:ffData>
              </w:fldChar>
            </w:r>
            <w:bookmarkStart w:id="3" w:name="Text3"/>
            <w:r>
              <w:instrText xml:space="preserve"> FORMTEXT </w:instrText>
            </w:r>
            <w:r>
              <w:fldChar w:fldCharType="separate"/>
            </w:r>
            <w:r w:rsidR="0094609D">
              <w:rPr>
                <w:noProof/>
              </w:rPr>
              <w:t> </w:t>
            </w:r>
            <w:r w:rsidR="0094609D">
              <w:rPr>
                <w:noProof/>
              </w:rPr>
              <w:t> </w:t>
            </w:r>
            <w:r w:rsidR="0094609D">
              <w:rPr>
                <w:noProof/>
              </w:rPr>
              <w:t> </w:t>
            </w:r>
            <w:r w:rsidR="0094609D">
              <w:rPr>
                <w:noProof/>
              </w:rPr>
              <w:t> </w:t>
            </w:r>
            <w:r w:rsidR="0094609D">
              <w:rPr>
                <w:noProof/>
              </w:rPr>
              <w:t> </w:t>
            </w:r>
            <w:r>
              <w:fldChar w:fldCharType="end"/>
            </w:r>
            <w:bookmarkEnd w:id="3"/>
          </w:p>
        </w:tc>
      </w:tr>
      <w:tr w:rsidR="00E65D77" w14:paraId="69E3EAB4" w14:textId="77777777" w:rsidTr="00E65D77">
        <w:tc>
          <w:tcPr>
            <w:tcW w:w="2757" w:type="dxa"/>
          </w:tcPr>
          <w:p w14:paraId="152D0759" w14:textId="77777777" w:rsidR="00E65D77" w:rsidRDefault="00E65D77" w:rsidP="0068290C">
            <w:pPr>
              <w:spacing w:before="120" w:after="120"/>
              <w:jc w:val="both"/>
            </w:pPr>
            <w:r>
              <w:t>BKP</w:t>
            </w:r>
          </w:p>
        </w:tc>
        <w:tc>
          <w:tcPr>
            <w:tcW w:w="6882" w:type="dxa"/>
          </w:tcPr>
          <w:p w14:paraId="7B7F9E2C" w14:textId="77777777" w:rsidR="00E65D77" w:rsidRDefault="00E65D77" w:rsidP="0068290C">
            <w:pPr>
              <w:spacing w:before="120" w:after="120"/>
              <w:jc w:val="both"/>
            </w:pPr>
            <w:r>
              <w:fldChar w:fldCharType="begin">
                <w:ffData>
                  <w:name w:val="Text4"/>
                  <w:enabled/>
                  <w:calcOnExit w:val="0"/>
                  <w:textInput/>
                </w:ffData>
              </w:fldChar>
            </w:r>
            <w:bookmarkStart w:id="4" w:name="Text4"/>
            <w:r>
              <w:instrText xml:space="preserve"> FORMTEXT </w:instrText>
            </w:r>
            <w:r>
              <w:fldChar w:fldCharType="separate"/>
            </w:r>
            <w:r w:rsidR="0094609D">
              <w:rPr>
                <w:noProof/>
              </w:rPr>
              <w:t> </w:t>
            </w:r>
            <w:r w:rsidR="0094609D">
              <w:rPr>
                <w:noProof/>
              </w:rPr>
              <w:t> </w:t>
            </w:r>
            <w:r w:rsidR="0094609D">
              <w:rPr>
                <w:noProof/>
              </w:rPr>
              <w:t> </w:t>
            </w:r>
            <w:r w:rsidR="0094609D">
              <w:rPr>
                <w:noProof/>
              </w:rPr>
              <w:t> </w:t>
            </w:r>
            <w:r w:rsidR="0094609D">
              <w:rPr>
                <w:noProof/>
              </w:rPr>
              <w:t> </w:t>
            </w:r>
            <w:r>
              <w:fldChar w:fldCharType="end"/>
            </w:r>
            <w:bookmarkEnd w:id="4"/>
          </w:p>
        </w:tc>
      </w:tr>
    </w:tbl>
    <w:p w14:paraId="67AFEACF" w14:textId="77777777" w:rsidR="001379B0" w:rsidRDefault="001379B0" w:rsidP="0068290C">
      <w:pPr>
        <w:spacing w:before="120" w:after="120"/>
        <w:jc w:val="both"/>
      </w:pPr>
    </w:p>
    <w:p w14:paraId="62CFE4DC" w14:textId="77777777" w:rsidR="00E65D77" w:rsidRDefault="00E65D77" w:rsidP="0068290C">
      <w:pPr>
        <w:pStyle w:val="berschrift1"/>
        <w:jc w:val="both"/>
      </w:pPr>
      <w:r>
        <w:t>Vertragsparteien</w:t>
      </w:r>
    </w:p>
    <w:p w14:paraId="5C8BA7B5" w14:textId="77777777" w:rsidR="00E65D77" w:rsidRPr="00E65D77" w:rsidRDefault="00E65D77" w:rsidP="0068290C">
      <w:pPr>
        <w:spacing w:before="120" w:after="120"/>
        <w:jc w:val="both"/>
      </w:pPr>
      <w:r w:rsidRPr="00E65D77">
        <w:t>Der vorliegende Vertrag wird geschlossen zwischen dem</w:t>
      </w:r>
    </w:p>
    <w:p w14:paraId="74ADB825" w14:textId="77777777" w:rsidR="00E65D77" w:rsidRDefault="00E65D77" w:rsidP="0068290C">
      <w:pPr>
        <w:spacing w:before="120" w:after="120"/>
        <w:jc w:val="both"/>
      </w:pPr>
      <w:r>
        <w:fldChar w:fldCharType="begin">
          <w:ffData>
            <w:name w:val="Text5"/>
            <w:enabled/>
            <w:calcOnExit w:val="0"/>
            <w:textInput/>
          </w:ffData>
        </w:fldChar>
      </w:r>
      <w:bookmarkStart w:id="5" w:name="Text5"/>
      <w:r>
        <w:instrText xml:space="preserve"> FORMTEXT </w:instrText>
      </w:r>
      <w:r>
        <w:fldChar w:fldCharType="separate"/>
      </w:r>
      <w:r w:rsidR="0094609D">
        <w:rPr>
          <w:noProof/>
        </w:rPr>
        <w:t> </w:t>
      </w:r>
      <w:r w:rsidR="0094609D">
        <w:rPr>
          <w:noProof/>
        </w:rPr>
        <w:t> </w:t>
      </w:r>
      <w:r w:rsidR="0094609D">
        <w:rPr>
          <w:noProof/>
        </w:rPr>
        <w:t> </w:t>
      </w:r>
      <w:r w:rsidR="0094609D">
        <w:rPr>
          <w:noProof/>
        </w:rPr>
        <w:t> </w:t>
      </w:r>
      <w:r w:rsidR="0094609D">
        <w:rPr>
          <w:noProof/>
        </w:rPr>
        <w:t> </w:t>
      </w:r>
      <w:r>
        <w:fldChar w:fldCharType="end"/>
      </w:r>
      <w:bookmarkEnd w:id="5"/>
    </w:p>
    <w:p w14:paraId="477E6B23" w14:textId="77777777" w:rsidR="00E65D77" w:rsidRDefault="00E65D77" w:rsidP="0068290C">
      <w:pPr>
        <w:spacing w:before="120" w:after="120"/>
        <w:jc w:val="both"/>
      </w:pPr>
      <w:r w:rsidRPr="00E65D77">
        <w:t>handelnd durch</w:t>
      </w:r>
    </w:p>
    <w:p w14:paraId="57E0F5C1" w14:textId="77777777" w:rsidR="00E65D77" w:rsidRDefault="00E65D77" w:rsidP="0068290C">
      <w:pPr>
        <w:spacing w:before="120" w:after="120"/>
        <w:jc w:val="both"/>
      </w:pPr>
      <w:r>
        <w:fldChar w:fldCharType="begin">
          <w:ffData>
            <w:name w:val="Text6"/>
            <w:enabled/>
            <w:calcOnExit w:val="0"/>
            <w:textInput/>
          </w:ffData>
        </w:fldChar>
      </w:r>
      <w:bookmarkStart w:id="6" w:name="Text6"/>
      <w:r>
        <w:instrText xml:space="preserve"> FORMTEXT </w:instrText>
      </w:r>
      <w:r>
        <w:fldChar w:fldCharType="separate"/>
      </w:r>
      <w:r w:rsidR="0094609D">
        <w:rPr>
          <w:noProof/>
        </w:rPr>
        <w:t> </w:t>
      </w:r>
      <w:r w:rsidR="0094609D">
        <w:rPr>
          <w:noProof/>
        </w:rPr>
        <w:t> </w:t>
      </w:r>
      <w:r w:rsidR="0094609D">
        <w:rPr>
          <w:noProof/>
        </w:rPr>
        <w:t> </w:t>
      </w:r>
      <w:r w:rsidR="0094609D">
        <w:rPr>
          <w:noProof/>
        </w:rPr>
        <w:t> </w:t>
      </w:r>
      <w:r w:rsidR="0094609D">
        <w:rPr>
          <w:noProof/>
        </w:rPr>
        <w:t> </w:t>
      </w:r>
      <w:r>
        <w:fldChar w:fldCharType="end"/>
      </w:r>
      <w:bookmarkEnd w:id="6"/>
    </w:p>
    <w:p w14:paraId="6C40D75C" w14:textId="77777777" w:rsidR="00E65D77" w:rsidRDefault="00E65D77" w:rsidP="0068290C">
      <w:pPr>
        <w:spacing w:before="120" w:after="120"/>
        <w:jc w:val="both"/>
      </w:pPr>
      <w:r>
        <w:t xml:space="preserve">(nachfolgend als </w:t>
      </w:r>
      <w:r w:rsidRPr="00E65D77">
        <w:rPr>
          <w:u w:val="single"/>
        </w:rPr>
        <w:t>Besteller</w:t>
      </w:r>
      <w:r>
        <w:t xml:space="preserve"> bezeichnet)</w:t>
      </w:r>
    </w:p>
    <w:p w14:paraId="0E92D3FE" w14:textId="77777777" w:rsidR="00E65D77" w:rsidRDefault="00E65D77" w:rsidP="0068290C">
      <w:pPr>
        <w:spacing w:before="120" w:after="120"/>
        <w:jc w:val="both"/>
      </w:pPr>
    </w:p>
    <w:p w14:paraId="31DB7C95" w14:textId="77777777" w:rsidR="00E65D77" w:rsidRDefault="007C6664" w:rsidP="0068290C">
      <w:pPr>
        <w:spacing w:before="120" w:after="120"/>
        <w:jc w:val="both"/>
      </w:pPr>
      <w:r>
        <w:t>u</w:t>
      </w:r>
      <w:r w:rsidR="00E65D77">
        <w:t>nd</w:t>
      </w:r>
    </w:p>
    <w:p w14:paraId="4C473AA4" w14:textId="77777777" w:rsidR="00E65D77" w:rsidRDefault="00E65D77" w:rsidP="0068290C">
      <w:pPr>
        <w:spacing w:before="120" w:after="120"/>
        <w:jc w:val="both"/>
      </w:pPr>
    </w:p>
    <w:bookmarkStart w:id="7" w:name="Text7"/>
    <w:p w14:paraId="63A18F9A" w14:textId="77777777" w:rsidR="001379B0" w:rsidRDefault="001379B0" w:rsidP="0068290C">
      <w:pPr>
        <w:spacing w:before="120" w:after="120"/>
        <w:jc w:val="both"/>
      </w:pPr>
      <w:r>
        <w:fldChar w:fldCharType="begin">
          <w:ffData>
            <w:name w:val="Text7"/>
            <w:enabled/>
            <w:calcOnExit w:val="0"/>
            <w:textInput>
              <w:default w:val="Vorname Name"/>
            </w:textInput>
          </w:ffData>
        </w:fldChar>
      </w:r>
      <w:r>
        <w:instrText xml:space="preserve"> FORMTEXT </w:instrText>
      </w:r>
      <w:r>
        <w:fldChar w:fldCharType="separate"/>
      </w:r>
      <w:r w:rsidR="0094609D">
        <w:rPr>
          <w:noProof/>
        </w:rPr>
        <w:t>Vorname Name</w:t>
      </w:r>
      <w:r>
        <w:fldChar w:fldCharType="end"/>
      </w:r>
      <w:bookmarkEnd w:id="7"/>
    </w:p>
    <w:bookmarkStart w:id="8" w:name="Text10"/>
    <w:p w14:paraId="480EE19C" w14:textId="77777777" w:rsidR="00E65D77" w:rsidRDefault="001379B0" w:rsidP="0068290C">
      <w:pPr>
        <w:spacing w:before="120" w:after="120"/>
        <w:jc w:val="both"/>
      </w:pPr>
      <w:r>
        <w:fldChar w:fldCharType="begin">
          <w:ffData>
            <w:name w:val="Text10"/>
            <w:enabled/>
            <w:calcOnExit w:val="0"/>
            <w:textInput>
              <w:default w:val="Strasse Nr."/>
            </w:textInput>
          </w:ffData>
        </w:fldChar>
      </w:r>
      <w:r>
        <w:instrText xml:space="preserve"> FORMTEXT </w:instrText>
      </w:r>
      <w:r>
        <w:fldChar w:fldCharType="separate"/>
      </w:r>
      <w:r w:rsidR="0094609D">
        <w:rPr>
          <w:noProof/>
        </w:rPr>
        <w:t>Strasse Nr.</w:t>
      </w:r>
      <w:r>
        <w:fldChar w:fldCharType="end"/>
      </w:r>
      <w:bookmarkEnd w:id="8"/>
      <w:r>
        <w:t xml:space="preserve">, </w:t>
      </w:r>
      <w:bookmarkStart w:id="9" w:name="Text12"/>
      <w:r>
        <w:fldChar w:fldCharType="begin">
          <w:ffData>
            <w:name w:val="Text12"/>
            <w:enabled/>
            <w:calcOnExit w:val="0"/>
            <w:textInput>
              <w:default w:val="PLZ Ort"/>
            </w:textInput>
          </w:ffData>
        </w:fldChar>
      </w:r>
      <w:r>
        <w:instrText xml:space="preserve"> FORMTEXT </w:instrText>
      </w:r>
      <w:r>
        <w:fldChar w:fldCharType="separate"/>
      </w:r>
      <w:r w:rsidR="0094609D">
        <w:rPr>
          <w:noProof/>
        </w:rPr>
        <w:t>PLZ Ort</w:t>
      </w:r>
      <w:r>
        <w:fldChar w:fldCharType="end"/>
      </w:r>
      <w:bookmarkEnd w:id="9"/>
    </w:p>
    <w:p w14:paraId="7DF1EF44" w14:textId="77777777" w:rsidR="00666673" w:rsidRDefault="006356DA" w:rsidP="0068290C">
      <w:pPr>
        <w:tabs>
          <w:tab w:val="left" w:pos="5325"/>
        </w:tabs>
        <w:spacing w:before="120" w:after="120"/>
        <w:jc w:val="both"/>
      </w:pPr>
      <w:r>
        <w:t xml:space="preserve">(nachfolgend als </w:t>
      </w:r>
      <w:r w:rsidRPr="006356DA">
        <w:rPr>
          <w:u w:val="single"/>
        </w:rPr>
        <w:t>Künstler / Künstlerin</w:t>
      </w:r>
      <w:r>
        <w:t xml:space="preserve"> bezeichnet)</w:t>
      </w:r>
    </w:p>
    <w:p w14:paraId="4574FC7D" w14:textId="77777777" w:rsidR="006356DA" w:rsidRDefault="006356DA" w:rsidP="0068290C">
      <w:pPr>
        <w:pStyle w:val="berschrift1"/>
        <w:jc w:val="both"/>
      </w:pPr>
      <w:r>
        <w:t>Gegenstand des Vertrags</w:t>
      </w:r>
    </w:p>
    <w:p w14:paraId="340719C2" w14:textId="77777777" w:rsidR="00DA1876" w:rsidRPr="004A275E" w:rsidRDefault="00DA1876" w:rsidP="0068290C">
      <w:pPr>
        <w:spacing w:before="120" w:after="120"/>
        <w:jc w:val="both"/>
      </w:pPr>
      <w:r w:rsidRPr="004A275E">
        <w:t xml:space="preserve">Der Besteller erteilt dem Künstler/der Künstlerin den Auftrag, das im Wettbewerb (Wettbewerbsbezeichnung) von der Jury zur Ausführung empfohlene Projekt (Titel) </w:t>
      </w:r>
      <w:r w:rsidR="00CF042F" w:rsidRPr="004A275E">
        <w:t>zu realisieren</w:t>
      </w:r>
      <w:r w:rsidRPr="004A275E">
        <w:t>.</w:t>
      </w:r>
    </w:p>
    <w:p w14:paraId="0F73F2DC" w14:textId="77777777" w:rsidR="006356DA" w:rsidRPr="004A275E" w:rsidRDefault="00E5088A" w:rsidP="0068290C">
      <w:pPr>
        <w:pStyle w:val="ListWithSymbols"/>
        <w:spacing w:before="120" w:after="120"/>
        <w:jc w:val="both"/>
      </w:pPr>
      <w:r w:rsidRPr="004A275E">
        <w:t xml:space="preserve">Beschrieb </w:t>
      </w:r>
      <w:r w:rsidR="00CF042F" w:rsidRPr="004A275E">
        <w:t>der</w:t>
      </w:r>
      <w:r w:rsidRPr="004A275E">
        <w:t xml:space="preserve"> Intervention</w:t>
      </w:r>
      <w:r w:rsidR="00E41742">
        <w:t xml:space="preserve"> ***</w:t>
      </w:r>
    </w:p>
    <w:p w14:paraId="6E388B0E" w14:textId="77777777" w:rsidR="006356DA" w:rsidRPr="004A275E" w:rsidRDefault="00037923" w:rsidP="0068290C">
      <w:pPr>
        <w:pStyle w:val="ListWithSymbols"/>
        <w:spacing w:before="120" w:after="120"/>
        <w:jc w:val="both"/>
      </w:pPr>
      <w:r>
        <w:t>xxx</w:t>
      </w:r>
    </w:p>
    <w:p w14:paraId="0A3B8D94" w14:textId="77777777" w:rsidR="006356DA" w:rsidRDefault="006356DA" w:rsidP="0068290C">
      <w:pPr>
        <w:pStyle w:val="berschrift1"/>
        <w:jc w:val="both"/>
      </w:pPr>
      <w:r>
        <w:t>Vertragsbestandteile und deren Rangfolge</w:t>
      </w:r>
    </w:p>
    <w:p w14:paraId="29B3130D" w14:textId="77777777" w:rsidR="00E5088A" w:rsidRDefault="006356DA" w:rsidP="0068290C">
      <w:pPr>
        <w:pStyle w:val="ListWithNumbers"/>
        <w:spacing w:before="120" w:after="120"/>
        <w:jc w:val="both"/>
      </w:pPr>
      <w:r>
        <w:t>Vertrags</w:t>
      </w:r>
      <w:r w:rsidR="00E5088A">
        <w:t>ur</w:t>
      </w:r>
      <w:r>
        <w:t>kunde</w:t>
      </w:r>
    </w:p>
    <w:p w14:paraId="55EE9A9C" w14:textId="77777777" w:rsidR="006356DA" w:rsidRDefault="00556DE0" w:rsidP="0068290C">
      <w:pPr>
        <w:pStyle w:val="ListWithNumbers"/>
        <w:spacing w:before="120" w:after="120"/>
        <w:jc w:val="both"/>
      </w:pPr>
      <w:r>
        <w:t>Norm SIA 118 (2013</w:t>
      </w:r>
      <w:r w:rsidR="006356DA" w:rsidRPr="006356DA">
        <w:t>)</w:t>
      </w:r>
      <w:r w:rsidR="00064C63">
        <w:t>,</w:t>
      </w:r>
      <w:r w:rsidR="00E5088A">
        <w:t xml:space="preserve"> Beilage 1</w:t>
      </w:r>
    </w:p>
    <w:p w14:paraId="3DAE380D" w14:textId="77777777" w:rsidR="00216138" w:rsidRDefault="00216138" w:rsidP="0068290C">
      <w:pPr>
        <w:pStyle w:val="ListWithNumbers"/>
        <w:spacing w:before="120" w:after="120"/>
        <w:jc w:val="both"/>
      </w:pPr>
      <w:r>
        <w:lastRenderedPageBreak/>
        <w:t>Jurybericht vom (</w:t>
      </w:r>
      <w:r>
        <w:fldChar w:fldCharType="begin">
          <w:ffData>
            <w:name w:val=""/>
            <w:enabled/>
            <w:calcOnExit w:val="0"/>
            <w:textInput>
              <w:default w:val="Datum"/>
            </w:textInput>
          </w:ffData>
        </w:fldChar>
      </w:r>
      <w:r>
        <w:instrText xml:space="preserve"> FORMTEXT </w:instrText>
      </w:r>
      <w:r>
        <w:fldChar w:fldCharType="separate"/>
      </w:r>
      <w:r>
        <w:rPr>
          <w:noProof/>
        </w:rPr>
        <w:t>Datum</w:t>
      </w:r>
      <w:r>
        <w:fldChar w:fldCharType="end"/>
      </w:r>
      <w:r>
        <w:t>), Beilage 2</w:t>
      </w:r>
    </w:p>
    <w:p w14:paraId="5FA91B58" w14:textId="77777777" w:rsidR="001A04AF" w:rsidRDefault="001A04AF" w:rsidP="0068290C">
      <w:pPr>
        <w:pStyle w:val="ListWithNumbers"/>
        <w:spacing w:before="120" w:after="120"/>
        <w:jc w:val="both"/>
      </w:pPr>
      <w:r>
        <w:t xml:space="preserve">Wettbewerbsunterlagen vom </w:t>
      </w:r>
      <w:r w:rsidR="00F401B3">
        <w:t>(</w:t>
      </w:r>
      <w:r>
        <w:t>Datum</w:t>
      </w:r>
      <w:r w:rsidR="00F401B3">
        <w:t>)</w:t>
      </w:r>
      <w:r>
        <w:t xml:space="preserve">, Beilage </w:t>
      </w:r>
      <w:r w:rsidR="00216138">
        <w:t>3</w:t>
      </w:r>
    </w:p>
    <w:p w14:paraId="758AE9E3" w14:textId="77777777" w:rsidR="00DA1876" w:rsidRDefault="00DA1876" w:rsidP="0068290C">
      <w:pPr>
        <w:pStyle w:val="ListWithNumbers"/>
        <w:spacing w:before="120" w:after="120"/>
        <w:jc w:val="both"/>
      </w:pPr>
      <w:r>
        <w:t>Eingereichter Projektvorschlag vom (</w:t>
      </w:r>
      <w:r w:rsidR="00DF1111">
        <w:fldChar w:fldCharType="begin">
          <w:ffData>
            <w:name w:val=""/>
            <w:enabled/>
            <w:calcOnExit w:val="0"/>
            <w:textInput>
              <w:default w:val="Datum"/>
            </w:textInput>
          </w:ffData>
        </w:fldChar>
      </w:r>
      <w:r w:rsidR="00DF1111">
        <w:instrText xml:space="preserve"> FORMTEXT </w:instrText>
      </w:r>
      <w:r w:rsidR="00DF1111">
        <w:fldChar w:fldCharType="separate"/>
      </w:r>
      <w:r w:rsidR="00DF1111">
        <w:rPr>
          <w:noProof/>
        </w:rPr>
        <w:t>Datum</w:t>
      </w:r>
      <w:r w:rsidR="00DF1111">
        <w:fldChar w:fldCharType="end"/>
      </w:r>
      <w:r>
        <w:t>)</w:t>
      </w:r>
      <w:r w:rsidR="00064C63">
        <w:t>,</w:t>
      </w:r>
      <w:r w:rsidR="00E5088A">
        <w:t xml:space="preserve"> Beilage </w:t>
      </w:r>
      <w:r w:rsidR="001A04AF">
        <w:t>4</w:t>
      </w:r>
    </w:p>
    <w:p w14:paraId="6D3BB162" w14:textId="77777777" w:rsidR="001A04AF" w:rsidRDefault="002F34B5" w:rsidP="0068290C">
      <w:pPr>
        <w:pStyle w:val="ListWithNumbers"/>
        <w:spacing w:before="120" w:after="120"/>
        <w:jc w:val="both"/>
      </w:pPr>
      <w:r>
        <w:t>Allfällig v</w:t>
      </w:r>
      <w:r w:rsidR="001A04AF">
        <w:t>om Künstler/von der Künstlerin eingereichtes Muster, Beilage 5</w:t>
      </w:r>
    </w:p>
    <w:p w14:paraId="2610E9A0" w14:textId="77777777" w:rsidR="001A04AF" w:rsidRDefault="001A04AF" w:rsidP="0068290C">
      <w:pPr>
        <w:pStyle w:val="ListWithNumbers"/>
        <w:spacing w:before="120" w:after="120"/>
        <w:jc w:val="both"/>
      </w:pPr>
      <w:r>
        <w:t>Allfällige Gesprächsprotokolle, Beilage 6</w:t>
      </w:r>
    </w:p>
    <w:p w14:paraId="71DF5DB0" w14:textId="77777777" w:rsidR="00471683" w:rsidRPr="00CC016B" w:rsidRDefault="00471683" w:rsidP="0068290C">
      <w:pPr>
        <w:autoSpaceDE w:val="0"/>
        <w:autoSpaceDN w:val="0"/>
        <w:spacing w:before="120" w:after="120"/>
        <w:jc w:val="both"/>
        <w:rPr>
          <w:rFonts w:cs="Arial"/>
          <w:color w:val="000000"/>
          <w:szCs w:val="20"/>
        </w:rPr>
      </w:pPr>
      <w:r w:rsidRPr="00CC016B">
        <w:rPr>
          <w:rFonts w:cs="Arial"/>
          <w:color w:val="000000"/>
          <w:szCs w:val="20"/>
        </w:rPr>
        <w:t>Soweit zwischen den hiervor aufgeführten Vertragsbestandteilen ein Widerspruch besteht, ist die vorgenannte Reihenfolge für den Vorrang massgeblich. Besteht ein Vertragsbestandteil aus mehreren Dokumenten, geht bei Widersprüchen das zeitlich jüngere Dokument dem älteren vor.</w:t>
      </w:r>
    </w:p>
    <w:p w14:paraId="211A1C7B" w14:textId="77777777" w:rsidR="00471683" w:rsidRPr="00CC016B" w:rsidRDefault="00471683" w:rsidP="0068290C">
      <w:pPr>
        <w:autoSpaceDE w:val="0"/>
        <w:autoSpaceDN w:val="0"/>
        <w:spacing w:before="120" w:after="120"/>
        <w:jc w:val="both"/>
        <w:rPr>
          <w:rFonts w:cs="Arial"/>
          <w:color w:val="000000"/>
          <w:szCs w:val="20"/>
        </w:rPr>
      </w:pPr>
      <w:r w:rsidRPr="00CC016B">
        <w:rPr>
          <w:rFonts w:cs="Arial"/>
          <w:color w:val="000000"/>
          <w:szCs w:val="20"/>
        </w:rPr>
        <w:t>Die Vertragsparteien bestätigen mit der Unterzeichnung des vorliegenden Vertrages, dass sie im Besitze der oben genannten Vertragsbestandteile sind und diese auch in der genannten Rangfolge anerkennen.</w:t>
      </w:r>
    </w:p>
    <w:p w14:paraId="01C351C3" w14:textId="77777777" w:rsidR="00610E0C" w:rsidRDefault="00471683" w:rsidP="0068290C">
      <w:pPr>
        <w:pStyle w:val="ListWithNumbers"/>
        <w:numPr>
          <w:ilvl w:val="0"/>
          <w:numId w:val="0"/>
        </w:numPr>
        <w:spacing w:before="120" w:after="120"/>
        <w:jc w:val="both"/>
      </w:pPr>
      <w:r w:rsidRPr="00CC016B">
        <w:rPr>
          <w:rFonts w:cs="Arial"/>
          <w:color w:val="000000"/>
          <w:szCs w:val="20"/>
        </w:rPr>
        <w:t xml:space="preserve">Die Allgemeinen Geschäftsbedingungen </w:t>
      </w:r>
      <w:r>
        <w:rPr>
          <w:rFonts w:cs="Arial"/>
          <w:color w:val="000000"/>
          <w:szCs w:val="20"/>
        </w:rPr>
        <w:t>des Künstlers/der Künstlerin</w:t>
      </w:r>
      <w:r w:rsidRPr="00CC016B">
        <w:rPr>
          <w:rFonts w:cs="Arial"/>
          <w:color w:val="000000"/>
          <w:szCs w:val="20"/>
        </w:rPr>
        <w:t xml:space="preserve"> gelten nicht.</w:t>
      </w:r>
    </w:p>
    <w:p w14:paraId="3D24465C" w14:textId="77777777" w:rsidR="00DB21C2" w:rsidRDefault="00DB21C2" w:rsidP="0068290C">
      <w:pPr>
        <w:pStyle w:val="berschrift1"/>
        <w:jc w:val="both"/>
      </w:pPr>
      <w:r>
        <w:t>Leistungen des Künstlers/der Künstlerin</w:t>
      </w:r>
    </w:p>
    <w:p w14:paraId="33AC0AD2" w14:textId="77777777" w:rsidR="00DB21C2" w:rsidRDefault="00DB21C2" w:rsidP="0068290C">
      <w:pPr>
        <w:spacing w:before="120" w:after="120"/>
        <w:jc w:val="both"/>
      </w:pPr>
      <w:r>
        <w:t xml:space="preserve">Der Künstler/Die Künstlerin erstellt das </w:t>
      </w:r>
      <w:r w:rsidR="00626D50">
        <w:t xml:space="preserve">in Ziffer 2 genannte </w:t>
      </w:r>
      <w:r>
        <w:t xml:space="preserve">Kunstwerk an der Liegenschaft </w:t>
      </w:r>
      <w:r w:rsidR="00DB49C8">
        <w:t>(</w:t>
      </w:r>
      <w:r>
        <w:t>XY</w:t>
      </w:r>
      <w:r w:rsidR="00DB49C8">
        <w:t>)</w:t>
      </w:r>
      <w:r>
        <w:t xml:space="preserve"> </w:t>
      </w:r>
      <w:r w:rsidR="00E745CF">
        <w:t xml:space="preserve">und/oder auf Parzelle </w:t>
      </w:r>
      <w:r w:rsidR="00FF4B1B">
        <w:t xml:space="preserve">(XY) </w:t>
      </w:r>
      <w:r>
        <w:t xml:space="preserve">gemäss </w:t>
      </w:r>
      <w:r w:rsidR="00726C8B">
        <w:t xml:space="preserve">den </w:t>
      </w:r>
      <w:r w:rsidR="00626D50">
        <w:t>Vorgaben,</w:t>
      </w:r>
      <w:r w:rsidR="003456E3">
        <w:t xml:space="preserve"> </w:t>
      </w:r>
      <w:r w:rsidR="00626D50">
        <w:t>die sich aus Ziffer 3 ergeben.</w:t>
      </w:r>
    </w:p>
    <w:p w14:paraId="6A27EB22" w14:textId="77777777" w:rsidR="00DB49C8" w:rsidRDefault="002A3FAD" w:rsidP="0068290C">
      <w:pPr>
        <w:spacing w:before="120" w:after="120"/>
        <w:jc w:val="both"/>
      </w:pPr>
      <w:r>
        <w:t xml:space="preserve">Der Künstler/Die Künstlerin </w:t>
      </w:r>
      <w:r w:rsidR="00E40B06">
        <w:t xml:space="preserve">prüft </w:t>
      </w:r>
      <w:r w:rsidR="00DB49C8">
        <w:t>s</w:t>
      </w:r>
      <w:r w:rsidR="00DB49C8" w:rsidRPr="00507A5E">
        <w:t>ämtliche Masse, Installationen etc. selbstverantwortlich am Bau. Gestützt auf diese Prüfung sind die Fertigmasse des Kunstwerks definitiv festzulegen</w:t>
      </w:r>
      <w:r w:rsidR="00DB49C8">
        <w:t>.</w:t>
      </w:r>
      <w:r w:rsidR="009410AC">
        <w:t xml:space="preserve"> </w:t>
      </w:r>
    </w:p>
    <w:p w14:paraId="1874772F" w14:textId="77777777" w:rsidR="00DB49C8" w:rsidRDefault="00DB49C8" w:rsidP="0068290C">
      <w:pPr>
        <w:spacing w:before="120" w:after="120"/>
        <w:jc w:val="both"/>
      </w:pPr>
      <w:r w:rsidRPr="0042755F">
        <w:t xml:space="preserve">Vor Aufnahme der definitiven Ausführung </w:t>
      </w:r>
      <w:r w:rsidR="00726C8B">
        <w:t xml:space="preserve">hat </w:t>
      </w:r>
      <w:r>
        <w:t>der Künstler/die Künstlerin</w:t>
      </w:r>
      <w:r w:rsidR="002F34B5">
        <w:t>, sofern möglich,</w:t>
      </w:r>
      <w:r>
        <w:t xml:space="preserve"> </w:t>
      </w:r>
      <w:r w:rsidRPr="0042755F">
        <w:t xml:space="preserve">ein Muster zu erstellen. Dieses ist </w:t>
      </w:r>
      <w:r>
        <w:t>von Städtebau und Architektur, Fachmandat Kunst und Bau</w:t>
      </w:r>
      <w:r w:rsidR="004A448D">
        <w:t>,</w:t>
      </w:r>
      <w:r w:rsidRPr="0042755F">
        <w:t xml:space="preserve"> bezüglich </w:t>
      </w:r>
      <w:r w:rsidR="003E4591">
        <w:t xml:space="preserve">Machbarkeit, Sicherheit, </w:t>
      </w:r>
      <w:r w:rsidRPr="0042755F">
        <w:t xml:space="preserve">Betrieb und Unterhalt zu </w:t>
      </w:r>
      <w:r w:rsidR="003E4591">
        <w:t xml:space="preserve">prüfen und </w:t>
      </w:r>
      <w:r w:rsidR="00FF4B1B">
        <w:t>vom Künstler/von der Künstlerin</w:t>
      </w:r>
      <w:r w:rsidR="003E4591">
        <w:t xml:space="preserve"> gegebenenfalls </w:t>
      </w:r>
      <w:r w:rsidR="008A77F5">
        <w:t xml:space="preserve">entsprechend </w:t>
      </w:r>
      <w:r w:rsidR="003E4591">
        <w:t>anzupassen</w:t>
      </w:r>
      <w:r>
        <w:t>.</w:t>
      </w:r>
      <w:r w:rsidR="00AE65B6">
        <w:t xml:space="preserve"> </w:t>
      </w:r>
    </w:p>
    <w:p w14:paraId="470CF4E8" w14:textId="77777777" w:rsidR="00DB49C8" w:rsidRPr="00320263" w:rsidRDefault="00DB49C8" w:rsidP="0068290C">
      <w:pPr>
        <w:pStyle w:val="TextmitZiffern"/>
        <w:spacing w:before="120"/>
        <w:ind w:left="0" w:firstLine="0"/>
      </w:pPr>
      <w:r w:rsidRPr="00320263">
        <w:t>D</w:t>
      </w:r>
      <w:r>
        <w:t>er</w:t>
      </w:r>
      <w:r w:rsidRPr="00320263">
        <w:t xml:space="preserve"> </w:t>
      </w:r>
      <w:r>
        <w:t>Künstler/</w:t>
      </w:r>
      <w:r w:rsidR="00037923">
        <w:t>D</w:t>
      </w:r>
      <w:r>
        <w:t>ie Künstlerin</w:t>
      </w:r>
      <w:r w:rsidRPr="00320263">
        <w:t xml:space="preserve"> verpflichtet sich zu einer sorgfältigen, getreuen und sachkundigen Vertragserfüllung und </w:t>
      </w:r>
      <w:r w:rsidR="000C67AE">
        <w:t>stellt sicher</w:t>
      </w:r>
      <w:r w:rsidRPr="00320263">
        <w:t xml:space="preserve">, dass alle erbrachten Leistungen den gesetzlichen Vorgaben entsprechen. </w:t>
      </w:r>
    </w:p>
    <w:p w14:paraId="571C2FE9" w14:textId="77777777" w:rsidR="00DB49C8" w:rsidRPr="00320263" w:rsidRDefault="00B2291D" w:rsidP="0068290C">
      <w:pPr>
        <w:pStyle w:val="TextmitZiffern"/>
        <w:spacing w:before="120"/>
        <w:ind w:left="0" w:firstLine="0"/>
      </w:pPr>
      <w:r>
        <w:t>Der Künstler/D</w:t>
      </w:r>
      <w:r w:rsidR="00DB49C8">
        <w:t xml:space="preserve">ie Künstlerin </w:t>
      </w:r>
      <w:r w:rsidR="00DB49C8" w:rsidRPr="00320263">
        <w:t xml:space="preserve">zeigt </w:t>
      </w:r>
      <w:r w:rsidR="00DB49C8">
        <w:t xml:space="preserve">dem Besteller </w:t>
      </w:r>
      <w:r w:rsidR="002A18F6" w:rsidRPr="00323BA0">
        <w:t>(zuständige</w:t>
      </w:r>
      <w:r w:rsidR="0053445B" w:rsidRPr="00323BA0">
        <w:t>[</w:t>
      </w:r>
      <w:r w:rsidR="002A18F6" w:rsidRPr="00323BA0">
        <w:t>r</w:t>
      </w:r>
      <w:r w:rsidR="0053445B" w:rsidRPr="00323BA0">
        <w:t>]</w:t>
      </w:r>
      <w:r w:rsidR="002A18F6" w:rsidRPr="00323BA0">
        <w:t xml:space="preserve"> Projektleiter/-in gemäss Ziff. 7)</w:t>
      </w:r>
      <w:r w:rsidR="002A18F6">
        <w:t xml:space="preserve"> </w:t>
      </w:r>
      <w:r w:rsidR="00DB49C8" w:rsidRPr="00320263">
        <w:t xml:space="preserve">sofort schriftlich alle Umstände an, welche die vertragsgemässe Erfüllung beeinträchtigen oder gefährden. </w:t>
      </w:r>
    </w:p>
    <w:p w14:paraId="6F66F05B" w14:textId="77777777" w:rsidR="00DB49C8" w:rsidRDefault="00DB49C8" w:rsidP="0068290C">
      <w:pPr>
        <w:pStyle w:val="Listenabsatz"/>
        <w:spacing w:before="120" w:after="120"/>
        <w:ind w:left="0"/>
        <w:contextualSpacing w:val="0"/>
        <w:jc w:val="both"/>
      </w:pPr>
      <w:r w:rsidRPr="000647C7">
        <w:t xml:space="preserve">Dem Besteller steht jederzeit ein Auskunfts- oder Kontrollrecht </w:t>
      </w:r>
      <w:r w:rsidRPr="00323BA0">
        <w:t xml:space="preserve">über </w:t>
      </w:r>
      <w:r w:rsidR="005C04F7" w:rsidRPr="00323BA0">
        <w:t>den Stand der Ausführung</w:t>
      </w:r>
      <w:r w:rsidRPr="000647C7">
        <w:t xml:space="preserve"> zu.</w:t>
      </w:r>
    </w:p>
    <w:p w14:paraId="5B1FD6C8" w14:textId="77777777" w:rsidR="004A448D" w:rsidRPr="00DB21C2" w:rsidRDefault="004A448D" w:rsidP="0068290C">
      <w:pPr>
        <w:pStyle w:val="Listenabsatz"/>
        <w:spacing w:before="120" w:after="120"/>
        <w:ind w:left="0"/>
        <w:contextualSpacing w:val="0"/>
        <w:jc w:val="both"/>
      </w:pPr>
      <w:r>
        <w:t xml:space="preserve">Nicht Sache des Künstlers/der Künstlerin ist die Baureinigung; </w:t>
      </w:r>
      <w:r w:rsidR="005C04F7" w:rsidRPr="00323BA0">
        <w:t>der Künstler/die Künstlerin ist indes dazu verpflichtet, den Arbeitsort in aufgeräumtem Zustand zu hinterlassen</w:t>
      </w:r>
      <w:r w:rsidR="00323BA0">
        <w:t xml:space="preserve"> und insbesondere entstandene Abfälle zu entsorgen</w:t>
      </w:r>
      <w:r w:rsidR="005C04F7">
        <w:t>.</w:t>
      </w:r>
    </w:p>
    <w:p w14:paraId="6F7F9D15" w14:textId="77777777" w:rsidR="006356DA" w:rsidRDefault="006356DA" w:rsidP="0068290C">
      <w:pPr>
        <w:pStyle w:val="berschrift1"/>
        <w:jc w:val="both"/>
      </w:pPr>
      <w:r>
        <w:t>Vergütung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64"/>
        <w:gridCol w:w="4761"/>
      </w:tblGrid>
      <w:tr w:rsidR="006356DA" w14:paraId="6355A7E3" w14:textId="77777777" w:rsidTr="006356DA">
        <w:tc>
          <w:tcPr>
            <w:tcW w:w="4832" w:type="dxa"/>
          </w:tcPr>
          <w:p w14:paraId="0DBA1416" w14:textId="77777777" w:rsidR="006356DA" w:rsidRPr="006356DA" w:rsidRDefault="006356DA" w:rsidP="00562AE1">
            <w:pPr>
              <w:spacing w:before="120" w:after="120"/>
              <w:jc w:val="both"/>
            </w:pPr>
            <w:r w:rsidRPr="006356DA">
              <w:t xml:space="preserve">Pauschal (exkl. </w:t>
            </w:r>
            <w:r w:rsidR="00562AE1" w:rsidRPr="00DF6B2F">
              <w:t>8</w:t>
            </w:r>
            <w:r w:rsidR="007E363B" w:rsidRPr="00DF6B2F">
              <w:t>.</w:t>
            </w:r>
            <w:r w:rsidR="00562AE1" w:rsidRPr="00DF6B2F">
              <w:t xml:space="preserve">1 </w:t>
            </w:r>
            <w:r w:rsidRPr="00DF6B2F">
              <w:t>%</w:t>
            </w:r>
            <w:r w:rsidRPr="006356DA">
              <w:t xml:space="preserve"> MWST):</w:t>
            </w:r>
          </w:p>
        </w:tc>
        <w:bookmarkStart w:id="10" w:name="Text16"/>
        <w:tc>
          <w:tcPr>
            <w:tcW w:w="4833" w:type="dxa"/>
          </w:tcPr>
          <w:p w14:paraId="36A1415F" w14:textId="77777777" w:rsidR="006356DA" w:rsidRDefault="006356DA" w:rsidP="0068290C">
            <w:pPr>
              <w:spacing w:before="120" w:after="120"/>
              <w:jc w:val="both"/>
            </w:pPr>
            <w:r>
              <w:fldChar w:fldCharType="begin">
                <w:ffData>
                  <w:name w:val="Text16"/>
                  <w:enabled/>
                  <w:calcOnExit w:val="0"/>
                  <w:textInput>
                    <w:type w:val="number"/>
                    <w:format w:val="0.00"/>
                  </w:textInput>
                </w:ffData>
              </w:fldChar>
            </w:r>
            <w:r>
              <w:instrText xml:space="preserve"> FORMTEXT </w:instrText>
            </w:r>
            <w:r>
              <w:fldChar w:fldCharType="separate"/>
            </w:r>
            <w:r w:rsidR="0094609D">
              <w:rPr>
                <w:noProof/>
              </w:rPr>
              <w:t> </w:t>
            </w:r>
            <w:r w:rsidR="0094609D">
              <w:rPr>
                <w:noProof/>
              </w:rPr>
              <w:t> </w:t>
            </w:r>
            <w:r w:rsidR="0094609D">
              <w:rPr>
                <w:noProof/>
              </w:rPr>
              <w:t> </w:t>
            </w:r>
            <w:r w:rsidR="0094609D">
              <w:rPr>
                <w:noProof/>
              </w:rPr>
              <w:t> </w:t>
            </w:r>
            <w:r w:rsidR="0094609D">
              <w:rPr>
                <w:noProof/>
              </w:rPr>
              <w:t> </w:t>
            </w:r>
            <w:r>
              <w:fldChar w:fldCharType="end"/>
            </w:r>
            <w:bookmarkEnd w:id="10"/>
            <w:r>
              <w:t xml:space="preserve"> CHF</w:t>
            </w:r>
          </w:p>
        </w:tc>
      </w:tr>
      <w:tr w:rsidR="006356DA" w14:paraId="4D8A1D56" w14:textId="77777777" w:rsidTr="006356DA">
        <w:tc>
          <w:tcPr>
            <w:tcW w:w="4832" w:type="dxa"/>
          </w:tcPr>
          <w:p w14:paraId="68168927" w14:textId="77777777" w:rsidR="006356DA" w:rsidRDefault="006356DA" w:rsidP="0068290C">
            <w:pPr>
              <w:spacing w:before="120" w:after="120"/>
              <w:jc w:val="both"/>
            </w:pPr>
          </w:p>
        </w:tc>
        <w:tc>
          <w:tcPr>
            <w:tcW w:w="4833" w:type="dxa"/>
          </w:tcPr>
          <w:p w14:paraId="43988744" w14:textId="77777777" w:rsidR="006356DA" w:rsidRPr="006356DA" w:rsidRDefault="006356DA" w:rsidP="0068290C">
            <w:pPr>
              <w:spacing w:before="120" w:after="120"/>
              <w:jc w:val="both"/>
            </w:pPr>
            <w:r w:rsidRPr="006356DA">
              <w:t>In der Pauschale inbegriffen sind sämtliche Ne</w:t>
            </w:r>
            <w:r w:rsidR="00FD39A6">
              <w:t>benkosten und Spe</w:t>
            </w:r>
            <w:r w:rsidRPr="006356DA">
              <w:t>sen (Material, Verpflegung, Reisen, Unterkunft, etc.).</w:t>
            </w:r>
          </w:p>
        </w:tc>
      </w:tr>
    </w:tbl>
    <w:p w14:paraId="469439B8" w14:textId="77777777" w:rsidR="00EA0AAB" w:rsidRPr="006356DA" w:rsidRDefault="00EA0AAB" w:rsidP="0068290C">
      <w:pPr>
        <w:spacing w:before="120" w:after="120"/>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52"/>
        <w:gridCol w:w="4773"/>
      </w:tblGrid>
      <w:tr w:rsidR="00516F7E" w14:paraId="2CF2508E" w14:textId="77777777" w:rsidTr="00726C8B">
        <w:tc>
          <w:tcPr>
            <w:tcW w:w="4752" w:type="dxa"/>
          </w:tcPr>
          <w:p w14:paraId="3F771AA4" w14:textId="77777777" w:rsidR="00516F7E" w:rsidRDefault="00516F7E" w:rsidP="0068290C">
            <w:pPr>
              <w:spacing w:before="120" w:after="120"/>
              <w:jc w:val="both"/>
            </w:pPr>
            <w:r>
              <w:t>Zahlungsplan:</w:t>
            </w:r>
          </w:p>
        </w:tc>
        <w:tc>
          <w:tcPr>
            <w:tcW w:w="4773" w:type="dxa"/>
          </w:tcPr>
          <w:p w14:paraId="5745D467" w14:textId="77777777" w:rsidR="00516F7E" w:rsidRDefault="001C48AD" w:rsidP="0068290C">
            <w:pPr>
              <w:pStyle w:val="ListWithSymbols"/>
              <w:spacing w:before="120" w:after="120"/>
              <w:jc w:val="both"/>
            </w:pPr>
            <w:r>
              <w:t>Z.B. 1/3 bei Vertragsschluss</w:t>
            </w:r>
          </w:p>
        </w:tc>
      </w:tr>
      <w:tr w:rsidR="00516F7E" w14:paraId="59C816CF" w14:textId="77777777" w:rsidTr="00726C8B">
        <w:tc>
          <w:tcPr>
            <w:tcW w:w="4752" w:type="dxa"/>
          </w:tcPr>
          <w:p w14:paraId="670928F5" w14:textId="77777777" w:rsidR="00516F7E" w:rsidRDefault="00516F7E" w:rsidP="0068290C">
            <w:pPr>
              <w:spacing w:before="120" w:after="120"/>
              <w:jc w:val="both"/>
            </w:pPr>
          </w:p>
        </w:tc>
        <w:bookmarkStart w:id="11" w:name="Text56"/>
        <w:tc>
          <w:tcPr>
            <w:tcW w:w="4773" w:type="dxa"/>
          </w:tcPr>
          <w:p w14:paraId="657522E2" w14:textId="77777777" w:rsidR="00516F7E" w:rsidRDefault="0094609D" w:rsidP="0068290C">
            <w:pPr>
              <w:pStyle w:val="ListWithSymbols"/>
              <w:spacing w:before="120" w:after="120"/>
              <w:jc w:val="both"/>
            </w:pPr>
            <w:r>
              <w:fldChar w:fldCharType="begin">
                <w:ffData>
                  <w:name w:val="Text56"/>
                  <w:enabled/>
                  <w:calcOnExit w:val="0"/>
                  <w:textInput>
                    <w:default w:val="Z.B. 1/3 bei Arbeitsbeginn"/>
                  </w:textInput>
                </w:ffData>
              </w:fldChar>
            </w:r>
            <w:r>
              <w:instrText xml:space="preserve"> FORMTEXT </w:instrText>
            </w:r>
            <w:r>
              <w:fldChar w:fldCharType="separate"/>
            </w:r>
            <w:r>
              <w:rPr>
                <w:noProof/>
              </w:rPr>
              <w:t>Z.B. 1/3 bei Arbeitsbeginn</w:t>
            </w:r>
            <w:r>
              <w:fldChar w:fldCharType="end"/>
            </w:r>
            <w:bookmarkEnd w:id="11"/>
          </w:p>
        </w:tc>
      </w:tr>
      <w:tr w:rsidR="00516F7E" w14:paraId="511D3AA3" w14:textId="77777777" w:rsidTr="00726C8B">
        <w:tc>
          <w:tcPr>
            <w:tcW w:w="4752" w:type="dxa"/>
          </w:tcPr>
          <w:p w14:paraId="6C1FF3D0" w14:textId="77777777" w:rsidR="00516F7E" w:rsidRDefault="00516F7E" w:rsidP="0068290C">
            <w:pPr>
              <w:spacing w:before="120" w:after="120"/>
              <w:jc w:val="both"/>
            </w:pPr>
          </w:p>
        </w:tc>
        <w:tc>
          <w:tcPr>
            <w:tcW w:w="4773" w:type="dxa"/>
          </w:tcPr>
          <w:p w14:paraId="20D972FE" w14:textId="77777777" w:rsidR="00DF1111" w:rsidRDefault="00726C8B" w:rsidP="0068290C">
            <w:pPr>
              <w:pStyle w:val="ListWithSymbols"/>
              <w:spacing w:before="120" w:after="120"/>
              <w:jc w:val="both"/>
            </w:pPr>
            <w:r>
              <w:t>Z.B. 1/3 nach Abnahme des Werks inkl. Abgabe der Schlussdokumentation</w:t>
            </w:r>
          </w:p>
        </w:tc>
      </w:tr>
    </w:tbl>
    <w:p w14:paraId="695F5A2D" w14:textId="77777777" w:rsidR="00A76EDF" w:rsidRDefault="00A76EDF" w:rsidP="0068290C">
      <w:pPr>
        <w:pStyle w:val="Liste"/>
        <w:keepNext/>
        <w:jc w:val="both"/>
        <w:rPr>
          <w:rFonts w:cs="Arial"/>
          <w:sz w:val="20"/>
          <w:szCs w:val="20"/>
          <w:u w:val="single"/>
        </w:rPr>
      </w:pPr>
    </w:p>
    <w:p w14:paraId="0A135DD2" w14:textId="77777777" w:rsidR="00597068" w:rsidRDefault="00A76EDF" w:rsidP="0068290C">
      <w:pPr>
        <w:spacing w:before="120" w:after="120"/>
        <w:jc w:val="both"/>
        <w:rPr>
          <w:rFonts w:cs="Arial"/>
          <w:szCs w:val="22"/>
        </w:rPr>
      </w:pPr>
      <w:r w:rsidRPr="008220A2">
        <w:rPr>
          <w:rFonts w:cs="Arial"/>
          <w:b/>
          <w:bCs/>
          <w:szCs w:val="22"/>
        </w:rPr>
        <w:t>Zahlstelle</w:t>
      </w:r>
      <w:r w:rsidRPr="008220A2">
        <w:rPr>
          <w:rFonts w:cs="Arial"/>
          <w:szCs w:val="22"/>
        </w:rPr>
        <w:t xml:space="preserve">: Der </w:t>
      </w:r>
      <w:r w:rsidR="00E80467">
        <w:rPr>
          <w:rFonts w:cs="Arial"/>
          <w:szCs w:val="22"/>
        </w:rPr>
        <w:t>Besteller</w:t>
      </w:r>
      <w:r w:rsidRPr="008220A2">
        <w:rPr>
          <w:rFonts w:cs="Arial"/>
          <w:szCs w:val="22"/>
        </w:rPr>
        <w:t xml:space="preserve"> leistet fällige Zahlungen mit befreiender Wirkung an:</w:t>
      </w:r>
    </w:p>
    <w:p w14:paraId="2403033A" w14:textId="77777777" w:rsidR="008F66DC" w:rsidRDefault="00A76EDF" w:rsidP="0068290C">
      <w:pPr>
        <w:spacing w:before="120" w:after="120"/>
        <w:jc w:val="both"/>
        <w:rPr>
          <w:rFonts w:cs="Arial"/>
          <w:szCs w:val="22"/>
        </w:rPr>
      </w:pPr>
      <w:r w:rsidRPr="008220A2">
        <w:rPr>
          <w:rFonts w:cs="Arial"/>
          <w:szCs w:val="22"/>
        </w:rPr>
        <w:t>Bank / Postverbindung, Ort:</w:t>
      </w:r>
      <w:r w:rsidRPr="008220A2">
        <w:rPr>
          <w:rFonts w:cs="Arial"/>
          <w:szCs w:val="22"/>
        </w:rPr>
        <w:tab/>
      </w:r>
      <w:r w:rsidR="00D22EF6">
        <w:rPr>
          <w:rFonts w:cs="Arial"/>
          <w:szCs w:val="22"/>
        </w:rPr>
        <w:tab/>
      </w:r>
      <w:r w:rsidRPr="008220A2">
        <w:rPr>
          <w:rFonts w:cs="Arial"/>
          <w:szCs w:val="22"/>
        </w:rPr>
        <w:fldChar w:fldCharType="begin">
          <w:ffData>
            <w:name w:val=""/>
            <w:enabled/>
            <w:calcOnExit w:val="0"/>
            <w:textInput>
              <w:default w:val="Bank / Postverbindung, Ort eingeben"/>
            </w:textInput>
          </w:ffData>
        </w:fldChar>
      </w:r>
      <w:r w:rsidRPr="008220A2">
        <w:rPr>
          <w:rFonts w:cs="Arial"/>
          <w:szCs w:val="22"/>
        </w:rPr>
        <w:instrText xml:space="preserve"> FORMTEXT </w:instrText>
      </w:r>
      <w:r w:rsidRPr="008220A2">
        <w:rPr>
          <w:rFonts w:cs="Arial"/>
          <w:szCs w:val="22"/>
        </w:rPr>
      </w:r>
      <w:r w:rsidRPr="008220A2">
        <w:rPr>
          <w:rFonts w:cs="Arial"/>
          <w:szCs w:val="22"/>
        </w:rPr>
        <w:fldChar w:fldCharType="separate"/>
      </w:r>
      <w:r w:rsidRPr="008220A2">
        <w:rPr>
          <w:rFonts w:cs="Arial"/>
          <w:noProof/>
          <w:szCs w:val="22"/>
        </w:rPr>
        <w:t>Bank / Postverbindung, Ort eingeben</w:t>
      </w:r>
      <w:r w:rsidRPr="008220A2">
        <w:rPr>
          <w:rFonts w:cs="Arial"/>
          <w:szCs w:val="22"/>
        </w:rPr>
        <w:fldChar w:fldCharType="end"/>
      </w:r>
    </w:p>
    <w:p w14:paraId="229F9BEB" w14:textId="77777777" w:rsidR="008F66DC" w:rsidRDefault="00A76EDF" w:rsidP="0068290C">
      <w:pPr>
        <w:spacing w:before="120" w:after="120"/>
        <w:jc w:val="both"/>
        <w:rPr>
          <w:rFonts w:cs="Arial"/>
          <w:szCs w:val="22"/>
        </w:rPr>
      </w:pPr>
      <w:r w:rsidRPr="008220A2">
        <w:rPr>
          <w:rFonts w:cs="Arial"/>
          <w:szCs w:val="22"/>
        </w:rPr>
        <w:t>Clearing-Nummer:</w:t>
      </w:r>
      <w:r w:rsidRPr="008220A2">
        <w:rPr>
          <w:rFonts w:cs="Arial"/>
          <w:szCs w:val="22"/>
        </w:rPr>
        <w:tab/>
      </w:r>
      <w:r w:rsidRPr="008220A2">
        <w:rPr>
          <w:rFonts w:cs="Arial"/>
          <w:szCs w:val="22"/>
        </w:rPr>
        <w:tab/>
      </w:r>
      <w:r w:rsidRPr="008220A2">
        <w:rPr>
          <w:rFonts w:cs="Arial"/>
          <w:szCs w:val="22"/>
        </w:rPr>
        <w:tab/>
      </w:r>
      <w:r w:rsidRPr="008220A2">
        <w:rPr>
          <w:rFonts w:cs="Arial"/>
          <w:szCs w:val="22"/>
        </w:rPr>
        <w:fldChar w:fldCharType="begin">
          <w:ffData>
            <w:name w:val=""/>
            <w:enabled/>
            <w:calcOnExit w:val="0"/>
            <w:textInput>
              <w:default w:val="Clearing-Nummer eingeben"/>
            </w:textInput>
          </w:ffData>
        </w:fldChar>
      </w:r>
      <w:r w:rsidRPr="008220A2">
        <w:rPr>
          <w:rFonts w:cs="Arial"/>
          <w:szCs w:val="22"/>
        </w:rPr>
        <w:instrText xml:space="preserve"> FORMTEXT </w:instrText>
      </w:r>
      <w:r w:rsidRPr="008220A2">
        <w:rPr>
          <w:rFonts w:cs="Arial"/>
          <w:szCs w:val="22"/>
        </w:rPr>
      </w:r>
      <w:r w:rsidRPr="008220A2">
        <w:rPr>
          <w:rFonts w:cs="Arial"/>
          <w:szCs w:val="22"/>
        </w:rPr>
        <w:fldChar w:fldCharType="separate"/>
      </w:r>
      <w:r w:rsidRPr="008220A2">
        <w:rPr>
          <w:rFonts w:cs="Arial"/>
          <w:noProof/>
          <w:szCs w:val="22"/>
        </w:rPr>
        <w:t>Clearing-Nummer eingeben</w:t>
      </w:r>
      <w:r w:rsidRPr="008220A2">
        <w:rPr>
          <w:rFonts w:cs="Arial"/>
          <w:szCs w:val="22"/>
        </w:rPr>
        <w:fldChar w:fldCharType="end"/>
      </w:r>
    </w:p>
    <w:p w14:paraId="602D43A9" w14:textId="77777777" w:rsidR="000F0B44" w:rsidRPr="008220A2" w:rsidRDefault="00A76EDF" w:rsidP="0068290C">
      <w:pPr>
        <w:spacing w:before="120" w:after="120"/>
        <w:jc w:val="both"/>
        <w:rPr>
          <w:rFonts w:cs="Arial"/>
          <w:szCs w:val="22"/>
        </w:rPr>
      </w:pPr>
      <w:r w:rsidRPr="008220A2">
        <w:rPr>
          <w:rFonts w:cs="Arial"/>
          <w:szCs w:val="22"/>
        </w:rPr>
        <w:t>Konto-Nummer:</w:t>
      </w:r>
      <w:r w:rsidRPr="008220A2">
        <w:rPr>
          <w:rFonts w:cs="Arial"/>
          <w:szCs w:val="22"/>
        </w:rPr>
        <w:tab/>
      </w:r>
      <w:r w:rsidRPr="008220A2">
        <w:rPr>
          <w:rFonts w:cs="Arial"/>
          <w:szCs w:val="22"/>
        </w:rPr>
        <w:tab/>
      </w:r>
      <w:r w:rsidRPr="008220A2">
        <w:rPr>
          <w:rFonts w:cs="Arial"/>
          <w:szCs w:val="22"/>
        </w:rPr>
        <w:tab/>
      </w:r>
      <w:r w:rsidR="00D22EF6">
        <w:rPr>
          <w:rFonts w:cs="Arial"/>
          <w:szCs w:val="22"/>
        </w:rPr>
        <w:tab/>
      </w:r>
      <w:r w:rsidRPr="008220A2">
        <w:rPr>
          <w:rFonts w:cs="Arial"/>
          <w:szCs w:val="22"/>
        </w:rPr>
        <w:fldChar w:fldCharType="begin">
          <w:ffData>
            <w:name w:val=""/>
            <w:enabled/>
            <w:calcOnExit w:val="0"/>
            <w:textInput>
              <w:default w:val="Konto-Nummer eingeben"/>
            </w:textInput>
          </w:ffData>
        </w:fldChar>
      </w:r>
      <w:r w:rsidRPr="008220A2">
        <w:rPr>
          <w:rFonts w:cs="Arial"/>
          <w:szCs w:val="22"/>
        </w:rPr>
        <w:instrText xml:space="preserve"> FORMTEXT </w:instrText>
      </w:r>
      <w:r w:rsidRPr="008220A2">
        <w:rPr>
          <w:rFonts w:cs="Arial"/>
          <w:szCs w:val="22"/>
        </w:rPr>
      </w:r>
      <w:r w:rsidRPr="008220A2">
        <w:rPr>
          <w:rFonts w:cs="Arial"/>
          <w:szCs w:val="22"/>
        </w:rPr>
        <w:fldChar w:fldCharType="separate"/>
      </w:r>
      <w:r w:rsidRPr="008220A2">
        <w:rPr>
          <w:rFonts w:cs="Arial"/>
          <w:noProof/>
          <w:szCs w:val="22"/>
        </w:rPr>
        <w:t>Konto-Nummer eingeben</w:t>
      </w:r>
      <w:r w:rsidRPr="008220A2">
        <w:rPr>
          <w:rFonts w:cs="Arial"/>
          <w:szCs w:val="22"/>
        </w:rPr>
        <w:fldChar w:fldCharType="end"/>
      </w:r>
    </w:p>
    <w:p w14:paraId="43899A90" w14:textId="77777777" w:rsidR="00226B47" w:rsidRDefault="00226B47" w:rsidP="0068290C">
      <w:pPr>
        <w:spacing w:before="120" w:after="120"/>
        <w:jc w:val="both"/>
      </w:pPr>
      <w:r>
        <w:t>Preisänderungen infolge Teuerung sind inbegriffen.</w:t>
      </w:r>
    </w:p>
    <w:p w14:paraId="10FB5CEF" w14:textId="77777777" w:rsidR="007C1090" w:rsidRDefault="007C1090" w:rsidP="0068290C">
      <w:pPr>
        <w:spacing w:before="120" w:after="120"/>
        <w:jc w:val="both"/>
      </w:pPr>
      <w:r w:rsidRPr="007C1090">
        <w:t>Geht das Werk vor seiner Abnahme durch Zufall zu</w:t>
      </w:r>
      <w:r w:rsidR="00A67CB9">
        <w:t>g</w:t>
      </w:r>
      <w:r w:rsidRPr="007C1090">
        <w:t xml:space="preserve">runde, </w:t>
      </w:r>
      <w:r w:rsidR="007E2774">
        <w:t xml:space="preserve">so richtet sich die Vergütung </w:t>
      </w:r>
      <w:r w:rsidRPr="007C1090">
        <w:t xml:space="preserve">nicht </w:t>
      </w:r>
      <w:r w:rsidR="007E2774">
        <w:t xml:space="preserve">nach </w:t>
      </w:r>
      <w:r w:rsidRPr="007C1090">
        <w:t xml:space="preserve">Art. 187 Norm SIA 118, sondern </w:t>
      </w:r>
      <w:r w:rsidR="00DE46A4">
        <w:t>nach den</w:t>
      </w:r>
      <w:r w:rsidRPr="007C1090">
        <w:t xml:space="preserve"> gesetzliche</w:t>
      </w:r>
      <w:r w:rsidR="00DE46A4">
        <w:t>n</w:t>
      </w:r>
      <w:r w:rsidRPr="007C1090">
        <w:t xml:space="preserve"> Bestimmung</w:t>
      </w:r>
      <w:r w:rsidR="00E3241C">
        <w:t>en</w:t>
      </w:r>
      <w:r w:rsidRPr="007C1090">
        <w:t xml:space="preserve"> gemäss Art. 376 OR.</w:t>
      </w:r>
    </w:p>
    <w:p w14:paraId="1628EF67" w14:textId="77777777" w:rsidR="00261191" w:rsidRDefault="00261191" w:rsidP="0068290C">
      <w:pPr>
        <w:pStyle w:val="berschrift1"/>
        <w:jc w:val="both"/>
      </w:pPr>
      <w:r>
        <w:t xml:space="preserve">Termine </w:t>
      </w:r>
      <w:r w:rsidR="00366743">
        <w:t>und Koordinationspflicht</w:t>
      </w:r>
    </w:p>
    <w:p w14:paraId="3B750D32" w14:textId="77777777" w:rsidR="003D30C6" w:rsidRDefault="00E80467" w:rsidP="0068290C">
      <w:pPr>
        <w:tabs>
          <w:tab w:val="left" w:pos="3402"/>
        </w:tabs>
        <w:spacing w:before="120" w:after="120"/>
        <w:jc w:val="both"/>
      </w:pPr>
      <w:r>
        <w:t>Beginn der Arbeiten</w:t>
      </w:r>
      <w:r w:rsidR="00261191">
        <w:t>:</w:t>
      </w:r>
      <w:r w:rsidR="00261191">
        <w:tab/>
      </w:r>
      <w:r w:rsidR="00A67CB9">
        <w:t>Datum</w:t>
      </w:r>
    </w:p>
    <w:p w14:paraId="14881BA5" w14:textId="77777777" w:rsidR="00A67CB9" w:rsidRDefault="00A67CB9" w:rsidP="0068290C">
      <w:pPr>
        <w:tabs>
          <w:tab w:val="left" w:pos="3402"/>
        </w:tabs>
        <w:spacing w:before="120" w:after="120"/>
        <w:jc w:val="both"/>
      </w:pPr>
      <w:r>
        <w:t>Dauer der Arbeiten</w:t>
      </w:r>
      <w:r>
        <w:tab/>
        <w:t>Zeitraum</w:t>
      </w:r>
    </w:p>
    <w:p w14:paraId="449952AC" w14:textId="77777777" w:rsidR="00261191" w:rsidRDefault="00261191" w:rsidP="0068290C">
      <w:pPr>
        <w:tabs>
          <w:tab w:val="left" w:pos="3402"/>
        </w:tabs>
        <w:spacing w:before="120" w:after="120"/>
        <w:jc w:val="both"/>
      </w:pPr>
      <w:r>
        <w:t>Abschluss der Arbeiten:</w:t>
      </w:r>
      <w:r>
        <w:tab/>
      </w:r>
      <w:r w:rsidR="00A67CB9" w:rsidRPr="00A67CB9">
        <w:t xml:space="preserve">Datum / Frist nach </w:t>
      </w:r>
      <w:r w:rsidR="004C3C05">
        <w:t>Montage</w:t>
      </w:r>
      <w:r w:rsidR="00A67CB9" w:rsidRPr="00A67CB9">
        <w:t>beginn</w:t>
      </w:r>
    </w:p>
    <w:p w14:paraId="49056022" w14:textId="77777777" w:rsidR="00A67CB9" w:rsidRDefault="00A67CB9" w:rsidP="0068290C">
      <w:pPr>
        <w:tabs>
          <w:tab w:val="left" w:pos="3402"/>
        </w:tabs>
        <w:spacing w:before="120" w:after="120"/>
        <w:jc w:val="both"/>
      </w:pPr>
      <w:r>
        <w:t>Abnahme</w:t>
      </w:r>
      <w:r>
        <w:tab/>
      </w:r>
      <w:r w:rsidRPr="00A67CB9">
        <w:t xml:space="preserve">Datum / Frist nach </w:t>
      </w:r>
      <w:r w:rsidR="004C3C05">
        <w:t>Abschluss der Arbeiten</w:t>
      </w:r>
    </w:p>
    <w:p w14:paraId="6E45D569" w14:textId="77777777" w:rsidR="00A67CB9" w:rsidRDefault="00A67CB9" w:rsidP="0068290C">
      <w:pPr>
        <w:tabs>
          <w:tab w:val="left" w:pos="3402"/>
        </w:tabs>
        <w:spacing w:before="120" w:after="120"/>
        <w:jc w:val="both"/>
      </w:pPr>
      <w:r>
        <w:t>Räumung des Arbeitsplatzes</w:t>
      </w:r>
      <w:r>
        <w:tab/>
      </w:r>
      <w:r w:rsidRPr="00A67CB9">
        <w:t xml:space="preserve">Datum / Frist nach </w:t>
      </w:r>
      <w:r w:rsidR="004C3C05">
        <w:t>Abschluss der Arbeiten</w:t>
      </w:r>
    </w:p>
    <w:p w14:paraId="08190DEA" w14:textId="77777777" w:rsidR="00A7156E" w:rsidRDefault="00A7156E" w:rsidP="0068290C">
      <w:pPr>
        <w:tabs>
          <w:tab w:val="left" w:pos="3402"/>
        </w:tabs>
        <w:spacing w:before="240" w:after="120"/>
        <w:jc w:val="both"/>
      </w:pPr>
      <w:r w:rsidRPr="00226B47">
        <w:t>Der Künstle</w:t>
      </w:r>
      <w:r>
        <w:t>r/D</w:t>
      </w:r>
      <w:r w:rsidRPr="00226B47">
        <w:t xml:space="preserve">ie Künstlerin ist zur Einhaltung der </w:t>
      </w:r>
      <w:r>
        <w:t>hier</w:t>
      </w:r>
      <w:r w:rsidRPr="00226B47">
        <w:t xml:space="preserve"> aufgeführten Termine (Beginn-, Abschluss-, Abnahme- und Räumungstermine) verpflichtet.</w:t>
      </w:r>
    </w:p>
    <w:p w14:paraId="44378BB8" w14:textId="77777777" w:rsidR="004C3C05" w:rsidRDefault="00066752" w:rsidP="0068290C">
      <w:pPr>
        <w:tabs>
          <w:tab w:val="left" w:pos="3402"/>
        </w:tabs>
        <w:spacing w:before="240" w:after="120"/>
        <w:jc w:val="both"/>
      </w:pPr>
      <w:r>
        <w:t>Der</w:t>
      </w:r>
      <w:r w:rsidR="00A7156E">
        <w:t xml:space="preserve"> Künstler/</w:t>
      </w:r>
      <w:r>
        <w:t>D</w:t>
      </w:r>
      <w:r w:rsidR="00A7156E">
        <w:t>ie K</w:t>
      </w:r>
      <w:r w:rsidR="004D08BB">
        <w:t>ünstlerin</w:t>
      </w:r>
      <w:r w:rsidR="007935C1">
        <w:t xml:space="preserve"> hat die Arbeiten</w:t>
      </w:r>
      <w:r w:rsidR="004D08BB">
        <w:t xml:space="preserve"> </w:t>
      </w:r>
      <w:r w:rsidR="007935C1">
        <w:t xml:space="preserve">vor </w:t>
      </w:r>
      <w:r w:rsidR="00E80467">
        <w:t xml:space="preserve">deren Beginn </w:t>
      </w:r>
      <w:r w:rsidR="007935C1">
        <w:t>zwingend mit dem</w:t>
      </w:r>
      <w:r w:rsidR="004D08BB">
        <w:t xml:space="preserve"> Besteller </w:t>
      </w:r>
      <w:r w:rsidR="0053445B" w:rsidRPr="002374A1">
        <w:t>(zuständige[</w:t>
      </w:r>
      <w:r w:rsidR="00827C0E" w:rsidRPr="002374A1">
        <w:t>r</w:t>
      </w:r>
      <w:r w:rsidR="0053445B" w:rsidRPr="002374A1">
        <w:t>]</w:t>
      </w:r>
      <w:r w:rsidR="00827C0E" w:rsidRPr="002374A1">
        <w:t xml:space="preserve"> Projektleiter/-in gemäss Ziff. 7)</w:t>
      </w:r>
      <w:r w:rsidR="00827C0E">
        <w:t xml:space="preserve"> </w:t>
      </w:r>
      <w:r w:rsidR="007935C1">
        <w:t>sowie mit der</w:t>
      </w:r>
      <w:r w:rsidR="00016603">
        <w:t xml:space="preserve"> Bauleitung </w:t>
      </w:r>
      <w:r w:rsidR="00366743" w:rsidRPr="0042755F">
        <w:t>sowohl technisch als auch terminlich</w:t>
      </w:r>
      <w:r>
        <w:t xml:space="preserve"> </w:t>
      </w:r>
      <w:r w:rsidR="007935C1">
        <w:t>zu koordinieren</w:t>
      </w:r>
      <w:r w:rsidR="00366743" w:rsidRPr="0042755F">
        <w:t>.</w:t>
      </w:r>
      <w:r w:rsidR="00366743">
        <w:t xml:space="preserve"> </w:t>
      </w:r>
    </w:p>
    <w:p w14:paraId="21F7F726" w14:textId="77777777" w:rsidR="00F35928" w:rsidRPr="0090025C" w:rsidRDefault="004D08BB" w:rsidP="0068290C">
      <w:pPr>
        <w:tabs>
          <w:tab w:val="left" w:pos="3402"/>
        </w:tabs>
        <w:spacing w:before="120" w:after="120"/>
        <w:jc w:val="both"/>
        <w:rPr>
          <w:highlight w:val="yellow"/>
        </w:rPr>
      </w:pPr>
      <w:r w:rsidRPr="004D08BB">
        <w:t xml:space="preserve">Der </w:t>
      </w:r>
      <w:r w:rsidR="00D834D6" w:rsidRPr="004D08BB">
        <w:t>Besteller</w:t>
      </w:r>
      <w:r w:rsidRPr="004D08BB">
        <w:t xml:space="preserve"> </w:t>
      </w:r>
      <w:r w:rsidR="00827C0E" w:rsidRPr="002374A1">
        <w:t>(zuständige</w:t>
      </w:r>
      <w:r w:rsidR="0053445B" w:rsidRPr="002374A1">
        <w:t>[</w:t>
      </w:r>
      <w:r w:rsidR="00827C0E" w:rsidRPr="002374A1">
        <w:t>r</w:t>
      </w:r>
      <w:r w:rsidR="0053445B" w:rsidRPr="002374A1">
        <w:t>]</w:t>
      </w:r>
      <w:r w:rsidR="00827C0E" w:rsidRPr="002374A1">
        <w:t xml:space="preserve"> Projektleiter/-in gemäss Ziff. 7)</w:t>
      </w:r>
      <w:r w:rsidR="0053445B">
        <w:t xml:space="preserve"> </w:t>
      </w:r>
      <w:r w:rsidR="004649DD">
        <w:t>informiert den</w:t>
      </w:r>
      <w:r w:rsidRPr="004D08BB">
        <w:t xml:space="preserve"> </w:t>
      </w:r>
      <w:r w:rsidR="00D834D6" w:rsidRPr="004D08BB">
        <w:t>Künstler/</w:t>
      </w:r>
      <w:r w:rsidRPr="004D08BB">
        <w:t xml:space="preserve">die </w:t>
      </w:r>
      <w:r w:rsidR="00D834D6" w:rsidRPr="004D08BB">
        <w:t xml:space="preserve">Künstlerin </w:t>
      </w:r>
      <w:r w:rsidR="00E04A6B" w:rsidRPr="004D08BB">
        <w:t xml:space="preserve">unverzüglich </w:t>
      </w:r>
      <w:r w:rsidR="00D834D6" w:rsidRPr="004D08BB">
        <w:t xml:space="preserve">über </w:t>
      </w:r>
      <w:r w:rsidR="004649DD">
        <w:t>aus Änderungen des</w:t>
      </w:r>
      <w:r w:rsidR="00D834D6" w:rsidRPr="004D08BB">
        <w:t xml:space="preserve"> Bauterminprogramm</w:t>
      </w:r>
      <w:r w:rsidR="004649DD">
        <w:t>s</w:t>
      </w:r>
      <w:r w:rsidR="00D834D6" w:rsidRPr="004D08BB">
        <w:t xml:space="preserve"> resultierenden nachträglichen Anpassungsbedarf </w:t>
      </w:r>
      <w:r w:rsidR="004C3C05" w:rsidRPr="004D08BB">
        <w:t xml:space="preserve">hinsichtlich </w:t>
      </w:r>
      <w:r w:rsidR="00D834D6" w:rsidRPr="004D08BB">
        <w:t xml:space="preserve">der </w:t>
      </w:r>
      <w:r w:rsidR="008220A2" w:rsidRPr="004D08BB">
        <w:t xml:space="preserve">oben definierten </w:t>
      </w:r>
      <w:r w:rsidR="00D834D6" w:rsidRPr="004D08BB">
        <w:t>Termine</w:t>
      </w:r>
      <w:r w:rsidR="00E3241C" w:rsidRPr="004D08BB">
        <w:t xml:space="preserve">. </w:t>
      </w:r>
    </w:p>
    <w:p w14:paraId="40D13676" w14:textId="77777777" w:rsidR="00F350AA" w:rsidRPr="00F350AA" w:rsidRDefault="00261191" w:rsidP="0068290C">
      <w:pPr>
        <w:pStyle w:val="berschrift1"/>
        <w:jc w:val="both"/>
      </w:pPr>
      <w:r>
        <w:t>Kontaktpersonen</w:t>
      </w:r>
    </w:p>
    <w:p w14:paraId="3523158C" w14:textId="77777777" w:rsidR="009C7DE7" w:rsidRPr="00EA0AAB" w:rsidRDefault="009C7DE7" w:rsidP="0068290C">
      <w:pPr>
        <w:tabs>
          <w:tab w:val="left" w:pos="3402"/>
        </w:tabs>
        <w:spacing w:before="120" w:after="120"/>
        <w:jc w:val="both"/>
      </w:pPr>
      <w:r>
        <w:fldChar w:fldCharType="begin">
          <w:ffData>
            <w:name w:val=""/>
            <w:enabled/>
            <w:calcOnExit w:val="0"/>
            <w:textInput>
              <w:default w:val="Vorname Name, Tel., E-Mail"/>
            </w:textInput>
          </w:ffData>
        </w:fldChar>
      </w:r>
      <w:r>
        <w:instrText xml:space="preserve"> FORMTEXT </w:instrText>
      </w:r>
      <w:r>
        <w:fldChar w:fldCharType="separate"/>
      </w:r>
      <w:r>
        <w:rPr>
          <w:noProof/>
        </w:rPr>
        <w:t>Vorname Name, Tel., E-Mail</w:t>
      </w:r>
      <w:r>
        <w:fldChar w:fldCharType="end"/>
      </w:r>
      <w:r w:rsidRPr="00EA0AAB">
        <w:t xml:space="preserve"> </w:t>
      </w:r>
      <w:r w:rsidR="00F350AA" w:rsidRPr="00EA0AAB">
        <w:t>(Künstlerin/Künstler)</w:t>
      </w:r>
    </w:p>
    <w:p w14:paraId="1DFE7D0B" w14:textId="77777777" w:rsidR="006B0D70" w:rsidRPr="00EA0AAB" w:rsidRDefault="009C7DE7" w:rsidP="0068290C">
      <w:pPr>
        <w:tabs>
          <w:tab w:val="left" w:pos="3402"/>
        </w:tabs>
        <w:spacing w:before="120" w:after="120"/>
        <w:jc w:val="both"/>
      </w:pPr>
      <w:r>
        <w:fldChar w:fldCharType="begin">
          <w:ffData>
            <w:name w:val=""/>
            <w:enabled/>
            <w:calcOnExit w:val="0"/>
            <w:textInput>
              <w:default w:val="Vorname Name, Tel., E-Mail"/>
            </w:textInput>
          </w:ffData>
        </w:fldChar>
      </w:r>
      <w:r>
        <w:instrText xml:space="preserve"> FORMTEXT </w:instrText>
      </w:r>
      <w:r>
        <w:fldChar w:fldCharType="separate"/>
      </w:r>
      <w:r>
        <w:rPr>
          <w:noProof/>
        </w:rPr>
        <w:t>Vorname Name, Tel., E-Mail</w:t>
      </w:r>
      <w:r>
        <w:fldChar w:fldCharType="end"/>
      </w:r>
      <w:r w:rsidRPr="00EA0AAB">
        <w:t xml:space="preserve"> </w:t>
      </w:r>
      <w:r w:rsidR="006B0D70" w:rsidRPr="00EA0AAB">
        <w:t>(Städtebau und Architektur, Projektleitung</w:t>
      </w:r>
      <w:r w:rsidR="00E5088A" w:rsidRPr="00EA0AAB">
        <w:t xml:space="preserve"> ff</w:t>
      </w:r>
      <w:r w:rsidR="006B0D70" w:rsidRPr="00EA0AAB">
        <w:t>)</w:t>
      </w:r>
    </w:p>
    <w:p w14:paraId="470FD906" w14:textId="77777777" w:rsidR="006B0D70" w:rsidRPr="00EA0AAB" w:rsidRDefault="009C7DE7" w:rsidP="0068290C">
      <w:pPr>
        <w:tabs>
          <w:tab w:val="left" w:pos="3402"/>
        </w:tabs>
        <w:spacing w:before="120" w:after="120"/>
        <w:jc w:val="both"/>
      </w:pPr>
      <w:r>
        <w:fldChar w:fldCharType="begin">
          <w:ffData>
            <w:name w:val=""/>
            <w:enabled/>
            <w:calcOnExit w:val="0"/>
            <w:textInput>
              <w:default w:val="Vorname Name, Tel., E-Mail"/>
            </w:textInput>
          </w:ffData>
        </w:fldChar>
      </w:r>
      <w:r>
        <w:instrText xml:space="preserve"> FORMTEXT </w:instrText>
      </w:r>
      <w:r>
        <w:fldChar w:fldCharType="separate"/>
      </w:r>
      <w:r>
        <w:rPr>
          <w:noProof/>
        </w:rPr>
        <w:t>Vorname Name, Tel., E-Mail</w:t>
      </w:r>
      <w:r>
        <w:fldChar w:fldCharType="end"/>
      </w:r>
      <w:r w:rsidRPr="00EA0AAB">
        <w:t xml:space="preserve"> </w:t>
      </w:r>
      <w:r w:rsidR="006B0D70" w:rsidRPr="00EA0AAB">
        <w:t>(</w:t>
      </w:r>
      <w:r w:rsidR="00610E0C">
        <w:t>Bauleitung</w:t>
      </w:r>
      <w:r w:rsidR="006B0D70" w:rsidRPr="00EA0AAB">
        <w:t>)</w:t>
      </w:r>
    </w:p>
    <w:p w14:paraId="4605A6B4" w14:textId="77777777" w:rsidR="006B0D70" w:rsidRPr="00EA0AAB" w:rsidRDefault="009C7DE7" w:rsidP="0068290C">
      <w:pPr>
        <w:tabs>
          <w:tab w:val="left" w:pos="3402"/>
        </w:tabs>
        <w:spacing w:before="120" w:after="120"/>
        <w:jc w:val="both"/>
      </w:pPr>
      <w:r>
        <w:fldChar w:fldCharType="begin">
          <w:ffData>
            <w:name w:val=""/>
            <w:enabled/>
            <w:calcOnExit w:val="0"/>
            <w:textInput>
              <w:default w:val="Vorname Name, Tel., E-Mail"/>
            </w:textInput>
          </w:ffData>
        </w:fldChar>
      </w:r>
      <w:r>
        <w:instrText xml:space="preserve"> FORMTEXT </w:instrText>
      </w:r>
      <w:r>
        <w:fldChar w:fldCharType="separate"/>
      </w:r>
      <w:r>
        <w:rPr>
          <w:noProof/>
        </w:rPr>
        <w:t>Vorname Name, Tel., E-Mail</w:t>
      </w:r>
      <w:r>
        <w:fldChar w:fldCharType="end"/>
      </w:r>
      <w:r w:rsidRPr="00EA0AAB">
        <w:t xml:space="preserve"> </w:t>
      </w:r>
      <w:r w:rsidR="006B0D70" w:rsidRPr="00EA0AAB">
        <w:t>(Städtebau und Architektur, Fachmandat Kunst und Bau)</w:t>
      </w:r>
    </w:p>
    <w:p w14:paraId="61D913F7" w14:textId="77777777" w:rsidR="006B0D70" w:rsidRDefault="009C7DE7" w:rsidP="0068290C">
      <w:pPr>
        <w:tabs>
          <w:tab w:val="left" w:pos="3402"/>
        </w:tabs>
        <w:spacing w:before="120" w:after="120"/>
        <w:jc w:val="both"/>
      </w:pPr>
      <w:r>
        <w:fldChar w:fldCharType="begin">
          <w:ffData>
            <w:name w:val=""/>
            <w:enabled/>
            <w:calcOnExit w:val="0"/>
            <w:textInput>
              <w:default w:val="Vorname Name, Tel., E-Mail"/>
            </w:textInput>
          </w:ffData>
        </w:fldChar>
      </w:r>
      <w:r>
        <w:instrText xml:space="preserve"> FORMTEXT </w:instrText>
      </w:r>
      <w:r>
        <w:fldChar w:fldCharType="separate"/>
      </w:r>
      <w:r>
        <w:rPr>
          <w:noProof/>
        </w:rPr>
        <w:t>Vorname Name, Tel., E-Mail</w:t>
      </w:r>
      <w:r>
        <w:fldChar w:fldCharType="end"/>
      </w:r>
      <w:r w:rsidRPr="003F70BB">
        <w:t xml:space="preserve"> </w:t>
      </w:r>
      <w:r w:rsidR="006B0D70" w:rsidRPr="003F70BB">
        <w:t>(Begleitendes Mitglied der Kunstkreditkommission)</w:t>
      </w:r>
    </w:p>
    <w:p w14:paraId="5FDFDCFF" w14:textId="77777777" w:rsidR="00A25F67" w:rsidRDefault="00A25F67" w:rsidP="0068290C">
      <w:pPr>
        <w:pStyle w:val="berschrift1"/>
        <w:jc w:val="both"/>
      </w:pPr>
      <w:r>
        <w:t>Sozialleistungen und Versicherungen</w:t>
      </w:r>
    </w:p>
    <w:p w14:paraId="2A2DFC8D" w14:textId="77777777" w:rsidR="00A25F67" w:rsidRDefault="00A25F67" w:rsidP="002374A1">
      <w:pPr>
        <w:autoSpaceDE w:val="0"/>
        <w:autoSpaceDN w:val="0"/>
        <w:spacing w:before="120" w:after="120"/>
        <w:jc w:val="both"/>
        <w:rPr>
          <w:rFonts w:cs="Arial"/>
          <w:color w:val="000000"/>
          <w:szCs w:val="20"/>
        </w:rPr>
      </w:pPr>
      <w:r w:rsidRPr="00CC016B">
        <w:rPr>
          <w:rFonts w:cs="Arial"/>
          <w:color w:val="000000"/>
          <w:szCs w:val="20"/>
        </w:rPr>
        <w:t xml:space="preserve">Die obligatorischen Beiträge für die Sozialversicherungen AHV/ALV sowie die Prämien für die Unfallversicherung und die berufliche Vorsorge </w:t>
      </w:r>
      <w:r w:rsidR="00745925">
        <w:rPr>
          <w:rFonts w:cs="Arial"/>
          <w:color w:val="000000"/>
          <w:szCs w:val="20"/>
        </w:rPr>
        <w:t>trägt die</w:t>
      </w:r>
      <w:r w:rsidRPr="00CC016B">
        <w:rPr>
          <w:rFonts w:cs="Arial"/>
          <w:color w:val="000000"/>
          <w:szCs w:val="20"/>
        </w:rPr>
        <w:t xml:space="preserve"> </w:t>
      </w:r>
      <w:r>
        <w:rPr>
          <w:rFonts w:cs="Arial"/>
          <w:color w:val="000000"/>
          <w:szCs w:val="20"/>
        </w:rPr>
        <w:t>Künstlerin/de</w:t>
      </w:r>
      <w:r w:rsidR="00745925">
        <w:rPr>
          <w:rFonts w:cs="Arial"/>
          <w:color w:val="000000"/>
          <w:szCs w:val="20"/>
        </w:rPr>
        <w:t>r</w:t>
      </w:r>
      <w:r>
        <w:rPr>
          <w:rFonts w:cs="Arial"/>
          <w:color w:val="000000"/>
          <w:szCs w:val="20"/>
        </w:rPr>
        <w:t xml:space="preserve"> Künstler</w:t>
      </w:r>
      <w:r w:rsidRPr="00CC016B">
        <w:rPr>
          <w:rFonts w:cs="Arial"/>
          <w:color w:val="000000"/>
          <w:szCs w:val="20"/>
        </w:rPr>
        <w:t xml:space="preserve">. Der </w:t>
      </w:r>
      <w:r>
        <w:rPr>
          <w:rFonts w:cs="Arial"/>
          <w:color w:val="000000"/>
          <w:szCs w:val="20"/>
        </w:rPr>
        <w:t>Besteller schuldet für den Künstler/die Künstlerin</w:t>
      </w:r>
      <w:r w:rsidRPr="00CC016B">
        <w:rPr>
          <w:rFonts w:cs="Arial"/>
          <w:color w:val="000000"/>
          <w:szCs w:val="20"/>
        </w:rPr>
        <w:t xml:space="preserve"> und </w:t>
      </w:r>
      <w:r>
        <w:rPr>
          <w:rFonts w:cs="Arial"/>
          <w:color w:val="000000"/>
          <w:szCs w:val="20"/>
        </w:rPr>
        <w:t>dessen/</w:t>
      </w:r>
      <w:r w:rsidRPr="00CC016B">
        <w:rPr>
          <w:rFonts w:cs="Arial"/>
          <w:color w:val="000000"/>
          <w:szCs w:val="20"/>
        </w:rPr>
        <w:t>deren Mitarbeiter/-innen keinerlei Sozial-, Vorsorge- oder andere Entschädigungsleistungen, insbesondere bei Krankheit, Invalidität oder Tod.</w:t>
      </w:r>
    </w:p>
    <w:p w14:paraId="413E85DD" w14:textId="77777777" w:rsidR="00261191" w:rsidRDefault="00261191" w:rsidP="0068290C">
      <w:pPr>
        <w:pStyle w:val="berschrift1"/>
        <w:jc w:val="both"/>
        <w:rPr>
          <w:rStyle w:val="Hervorhebung"/>
          <w:b/>
        </w:rPr>
      </w:pPr>
      <w:r>
        <w:rPr>
          <w:rStyle w:val="Hervorhebung"/>
          <w:b/>
        </w:rPr>
        <w:lastRenderedPageBreak/>
        <w:t>Haftpflichtversich</w:t>
      </w:r>
      <w:r w:rsidR="002537E8">
        <w:rPr>
          <w:rStyle w:val="Hervorhebung"/>
          <w:b/>
        </w:rPr>
        <w:t>erung des Künstlers/der Künstler</w:t>
      </w:r>
      <w:r>
        <w:rPr>
          <w:rStyle w:val="Hervorhebung"/>
          <w:b/>
        </w:rPr>
        <w:t>in</w:t>
      </w:r>
    </w:p>
    <w:p w14:paraId="16A2448E" w14:textId="77777777" w:rsidR="00261191" w:rsidRDefault="00CD1709" w:rsidP="0068290C">
      <w:pPr>
        <w:spacing w:before="120" w:after="120"/>
        <w:jc w:val="both"/>
      </w:pPr>
      <w:r>
        <w:t>Der Künstler/D</w:t>
      </w:r>
      <w:r w:rsidR="00261191" w:rsidRPr="00261191">
        <w:t xml:space="preserve">ie Künstlerin erklärt, </w:t>
      </w:r>
      <w:r w:rsidR="00CB50E3" w:rsidRPr="00261191">
        <w:t>für die Dauer des Werk</w:t>
      </w:r>
      <w:r w:rsidR="00CB50E3">
        <w:t>ver</w:t>
      </w:r>
      <w:r w:rsidR="00CB50E3" w:rsidRPr="00261191">
        <w:t xml:space="preserve">trags </w:t>
      </w:r>
      <w:r w:rsidR="00261191" w:rsidRPr="00261191">
        <w:t>gegen Personen- und Sachschäden wie folgt versichert zu sein</w:t>
      </w:r>
      <w:r w:rsidR="00CB50E3">
        <w:t xml:space="preserve"> </w:t>
      </w:r>
      <w:r w:rsidR="00CB50E3" w:rsidRPr="00161C52">
        <w:t xml:space="preserve">und übergibt dem </w:t>
      </w:r>
      <w:r w:rsidR="00CB50E3">
        <w:t>Besteller</w:t>
      </w:r>
      <w:r w:rsidR="00CB50E3" w:rsidRPr="00161C52">
        <w:t xml:space="preserve"> vor Vertragsabschluss eine Bestätigung der Versicherungsgesellschaft sowie eine Kopie der Versicherungspolice</w:t>
      </w:r>
      <w:r w:rsidR="00261191" w:rsidRPr="00261191">
        <w:t>:</w:t>
      </w:r>
    </w:p>
    <w:tbl>
      <w:tblPr>
        <w:tblStyle w:val="Tabellenraster"/>
        <w:tblW w:w="9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8"/>
        <w:gridCol w:w="2798"/>
        <w:gridCol w:w="989"/>
        <w:gridCol w:w="1494"/>
        <w:gridCol w:w="1442"/>
        <w:gridCol w:w="2422"/>
      </w:tblGrid>
      <w:tr w:rsidR="0030596C" w14:paraId="05EA9051" w14:textId="77777777" w:rsidTr="00F31B9E">
        <w:tc>
          <w:tcPr>
            <w:tcW w:w="398" w:type="dxa"/>
            <w:shd w:val="clear" w:color="auto" w:fill="auto"/>
          </w:tcPr>
          <w:p w14:paraId="6A2CCA2F" w14:textId="77777777" w:rsidR="0030596C" w:rsidRDefault="0030596C" w:rsidP="0068290C">
            <w:pPr>
              <w:pStyle w:val="ListWithSymbols"/>
              <w:spacing w:before="120" w:after="120"/>
              <w:jc w:val="both"/>
            </w:pPr>
          </w:p>
        </w:tc>
        <w:tc>
          <w:tcPr>
            <w:tcW w:w="2798" w:type="dxa"/>
            <w:shd w:val="clear" w:color="auto" w:fill="auto"/>
          </w:tcPr>
          <w:p w14:paraId="53555BAB" w14:textId="77777777" w:rsidR="0030596C" w:rsidRDefault="0030596C" w:rsidP="0068290C">
            <w:pPr>
              <w:spacing w:before="120" w:after="120"/>
              <w:jc w:val="both"/>
            </w:pPr>
            <w:r>
              <w:t>Versicherungsgesellschaft</w:t>
            </w:r>
          </w:p>
        </w:tc>
        <w:tc>
          <w:tcPr>
            <w:tcW w:w="6347" w:type="dxa"/>
            <w:gridSpan w:val="4"/>
          </w:tcPr>
          <w:p w14:paraId="0CAA8CDC" w14:textId="77777777" w:rsidR="0030596C" w:rsidRDefault="0030596C" w:rsidP="0068290C">
            <w:pPr>
              <w:spacing w:before="120" w:after="120"/>
              <w:jc w:val="both"/>
            </w:pPr>
            <w:r>
              <w:fldChar w:fldCharType="begin">
                <w:ffData>
                  <w:name w:val="Text27"/>
                  <w:enabled/>
                  <w:calcOnExit w:val="0"/>
                  <w:textInput/>
                </w:ffData>
              </w:fldChar>
            </w:r>
            <w:bookmarkStart w:id="1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0596C" w14:paraId="15CAFFE2" w14:textId="77777777" w:rsidTr="00F31B9E">
        <w:tc>
          <w:tcPr>
            <w:tcW w:w="398" w:type="dxa"/>
            <w:shd w:val="clear" w:color="auto" w:fill="auto"/>
          </w:tcPr>
          <w:p w14:paraId="12AF3657" w14:textId="77777777" w:rsidR="0030596C" w:rsidRDefault="0030596C" w:rsidP="0068290C">
            <w:pPr>
              <w:pStyle w:val="ListWithSymbols"/>
              <w:spacing w:before="120" w:after="120"/>
              <w:jc w:val="both"/>
            </w:pPr>
          </w:p>
        </w:tc>
        <w:tc>
          <w:tcPr>
            <w:tcW w:w="2798" w:type="dxa"/>
            <w:shd w:val="clear" w:color="auto" w:fill="auto"/>
          </w:tcPr>
          <w:p w14:paraId="66C462F2" w14:textId="77777777" w:rsidR="0030596C" w:rsidRDefault="0030596C" w:rsidP="0068290C">
            <w:pPr>
              <w:spacing w:before="120" w:after="120"/>
              <w:jc w:val="both"/>
            </w:pPr>
            <w:r>
              <w:t>Policennummer</w:t>
            </w:r>
          </w:p>
        </w:tc>
        <w:tc>
          <w:tcPr>
            <w:tcW w:w="6347" w:type="dxa"/>
            <w:gridSpan w:val="4"/>
          </w:tcPr>
          <w:p w14:paraId="1714D8B9" w14:textId="77777777" w:rsidR="0030596C" w:rsidRDefault="0030596C" w:rsidP="0068290C">
            <w:pPr>
              <w:spacing w:before="120" w:after="120"/>
              <w:jc w:val="both"/>
            </w:pPr>
            <w:r>
              <w:fldChar w:fldCharType="begin">
                <w:ffData>
                  <w:name w:val="Text28"/>
                  <w:enabled/>
                  <w:calcOnExit w:val="0"/>
                  <w:textInput/>
                </w:ffData>
              </w:fldChar>
            </w:r>
            <w:bookmarkStart w:id="1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30596C" w14:paraId="0DE123DA" w14:textId="77777777" w:rsidTr="00F31B9E">
        <w:tc>
          <w:tcPr>
            <w:tcW w:w="398" w:type="dxa"/>
            <w:shd w:val="clear" w:color="auto" w:fill="auto"/>
          </w:tcPr>
          <w:p w14:paraId="27C7504D" w14:textId="77777777" w:rsidR="0030596C" w:rsidRDefault="0030596C" w:rsidP="0068290C">
            <w:pPr>
              <w:pStyle w:val="ListWithSymbols"/>
              <w:spacing w:before="120" w:after="120"/>
              <w:jc w:val="both"/>
            </w:pPr>
          </w:p>
        </w:tc>
        <w:tc>
          <w:tcPr>
            <w:tcW w:w="2798" w:type="dxa"/>
            <w:shd w:val="clear" w:color="auto" w:fill="auto"/>
          </w:tcPr>
          <w:p w14:paraId="24607397" w14:textId="77777777" w:rsidR="0030596C" w:rsidRDefault="0030596C" w:rsidP="0068290C">
            <w:pPr>
              <w:spacing w:before="120" w:after="120"/>
              <w:jc w:val="both"/>
            </w:pPr>
            <w:r>
              <w:t>Personenschaden</w:t>
            </w:r>
          </w:p>
        </w:tc>
        <w:tc>
          <w:tcPr>
            <w:tcW w:w="989" w:type="dxa"/>
            <w:shd w:val="clear" w:color="auto" w:fill="auto"/>
          </w:tcPr>
          <w:p w14:paraId="233F24A0" w14:textId="77777777" w:rsidR="0030596C" w:rsidRDefault="0030596C" w:rsidP="0068290C">
            <w:pPr>
              <w:spacing w:before="120" w:after="120"/>
              <w:jc w:val="both"/>
            </w:pPr>
            <w:r>
              <w:t>Summe</w:t>
            </w:r>
          </w:p>
        </w:tc>
        <w:bookmarkStart w:id="14" w:name="Text29"/>
        <w:tc>
          <w:tcPr>
            <w:tcW w:w="1494" w:type="dxa"/>
            <w:shd w:val="clear" w:color="auto" w:fill="auto"/>
          </w:tcPr>
          <w:p w14:paraId="486CCD84" w14:textId="77777777" w:rsidR="0030596C" w:rsidRDefault="0030596C" w:rsidP="0068290C">
            <w:pPr>
              <w:spacing w:before="120" w:after="120"/>
              <w:jc w:val="both"/>
            </w:pPr>
            <w:r>
              <w:fldChar w:fldCharType="begin">
                <w:ffData>
                  <w:name w:val="Text29"/>
                  <w:enabled/>
                  <w:calcOnExit w:val="0"/>
                  <w:textInput>
                    <w:default w:val="00"/>
                  </w:textInput>
                </w:ffData>
              </w:fldChar>
            </w:r>
            <w:r>
              <w:instrText xml:space="preserve"> FORMTEXT </w:instrText>
            </w:r>
            <w:r>
              <w:fldChar w:fldCharType="separate"/>
            </w:r>
            <w:r>
              <w:rPr>
                <w:noProof/>
              </w:rPr>
              <w:t>00</w:t>
            </w:r>
            <w:r>
              <w:fldChar w:fldCharType="end"/>
            </w:r>
            <w:bookmarkEnd w:id="14"/>
            <w:r>
              <w:t xml:space="preserve"> CHF</w:t>
            </w:r>
          </w:p>
        </w:tc>
        <w:tc>
          <w:tcPr>
            <w:tcW w:w="1442" w:type="dxa"/>
            <w:shd w:val="clear" w:color="auto" w:fill="auto"/>
          </w:tcPr>
          <w:p w14:paraId="11150E0F" w14:textId="77777777" w:rsidR="0030596C" w:rsidRDefault="0030596C" w:rsidP="0068290C">
            <w:pPr>
              <w:spacing w:before="120" w:after="120"/>
              <w:jc w:val="both"/>
            </w:pPr>
            <w:r>
              <w:t>Selbstbehalt</w:t>
            </w:r>
          </w:p>
        </w:tc>
        <w:tc>
          <w:tcPr>
            <w:tcW w:w="2422" w:type="dxa"/>
            <w:shd w:val="clear" w:color="auto" w:fill="auto"/>
          </w:tcPr>
          <w:p w14:paraId="6FC90567" w14:textId="77777777" w:rsidR="0030596C" w:rsidRDefault="0030596C" w:rsidP="0068290C">
            <w:pPr>
              <w:spacing w:before="120" w:after="120"/>
              <w:jc w:val="both"/>
            </w:pPr>
            <w:r>
              <w:fldChar w:fldCharType="begin">
                <w:ffData>
                  <w:name w:val="Text29"/>
                  <w:enabled/>
                  <w:calcOnExit w:val="0"/>
                  <w:textInput>
                    <w:default w:val="00"/>
                  </w:textInput>
                </w:ffData>
              </w:fldChar>
            </w:r>
            <w:r>
              <w:instrText xml:space="preserve"> FORMTEXT </w:instrText>
            </w:r>
            <w:r>
              <w:fldChar w:fldCharType="separate"/>
            </w:r>
            <w:r>
              <w:rPr>
                <w:noProof/>
              </w:rPr>
              <w:t>00</w:t>
            </w:r>
            <w:r>
              <w:fldChar w:fldCharType="end"/>
            </w:r>
            <w:r>
              <w:t xml:space="preserve"> CHF</w:t>
            </w:r>
          </w:p>
        </w:tc>
      </w:tr>
      <w:tr w:rsidR="0030596C" w14:paraId="2DB93956" w14:textId="77777777" w:rsidTr="00F31B9E">
        <w:tc>
          <w:tcPr>
            <w:tcW w:w="398" w:type="dxa"/>
            <w:shd w:val="clear" w:color="auto" w:fill="auto"/>
          </w:tcPr>
          <w:p w14:paraId="1129172C" w14:textId="77777777" w:rsidR="0030596C" w:rsidRDefault="0030596C" w:rsidP="0068290C">
            <w:pPr>
              <w:pStyle w:val="ListWithSymbols"/>
              <w:spacing w:before="120" w:after="120"/>
              <w:jc w:val="both"/>
            </w:pPr>
          </w:p>
        </w:tc>
        <w:tc>
          <w:tcPr>
            <w:tcW w:w="2798" w:type="dxa"/>
            <w:shd w:val="clear" w:color="auto" w:fill="auto"/>
          </w:tcPr>
          <w:p w14:paraId="706AB691" w14:textId="77777777" w:rsidR="0030596C" w:rsidRDefault="0030596C" w:rsidP="0068290C">
            <w:pPr>
              <w:spacing w:before="120" w:after="120"/>
              <w:jc w:val="both"/>
            </w:pPr>
            <w:r>
              <w:t>Sachschaden</w:t>
            </w:r>
          </w:p>
        </w:tc>
        <w:tc>
          <w:tcPr>
            <w:tcW w:w="989" w:type="dxa"/>
            <w:shd w:val="clear" w:color="auto" w:fill="auto"/>
          </w:tcPr>
          <w:p w14:paraId="48EAD2BC" w14:textId="77777777" w:rsidR="0030596C" w:rsidRDefault="0030596C" w:rsidP="0068290C">
            <w:pPr>
              <w:spacing w:before="120" w:after="120"/>
              <w:jc w:val="both"/>
            </w:pPr>
            <w:r>
              <w:t>Summe</w:t>
            </w:r>
          </w:p>
        </w:tc>
        <w:tc>
          <w:tcPr>
            <w:tcW w:w="1494" w:type="dxa"/>
            <w:shd w:val="clear" w:color="auto" w:fill="auto"/>
          </w:tcPr>
          <w:p w14:paraId="73A34C16" w14:textId="77777777" w:rsidR="0030596C" w:rsidRDefault="0030596C" w:rsidP="0068290C">
            <w:pPr>
              <w:spacing w:before="120" w:after="120"/>
              <w:jc w:val="both"/>
            </w:pPr>
            <w:r>
              <w:fldChar w:fldCharType="begin">
                <w:ffData>
                  <w:name w:val="Text29"/>
                  <w:enabled/>
                  <w:calcOnExit w:val="0"/>
                  <w:textInput>
                    <w:default w:val="00"/>
                  </w:textInput>
                </w:ffData>
              </w:fldChar>
            </w:r>
            <w:r>
              <w:instrText xml:space="preserve"> FORMTEXT </w:instrText>
            </w:r>
            <w:r>
              <w:fldChar w:fldCharType="separate"/>
            </w:r>
            <w:r>
              <w:rPr>
                <w:noProof/>
              </w:rPr>
              <w:t>00</w:t>
            </w:r>
            <w:r>
              <w:fldChar w:fldCharType="end"/>
            </w:r>
            <w:r>
              <w:t xml:space="preserve"> CHF</w:t>
            </w:r>
          </w:p>
        </w:tc>
        <w:tc>
          <w:tcPr>
            <w:tcW w:w="1442" w:type="dxa"/>
            <w:shd w:val="clear" w:color="auto" w:fill="auto"/>
          </w:tcPr>
          <w:p w14:paraId="5AAAE75E" w14:textId="77777777" w:rsidR="0030596C" w:rsidRDefault="0030596C" w:rsidP="0068290C">
            <w:pPr>
              <w:spacing w:before="120" w:after="120"/>
              <w:jc w:val="both"/>
            </w:pPr>
            <w:r>
              <w:t>Selbstbehalt</w:t>
            </w:r>
          </w:p>
        </w:tc>
        <w:tc>
          <w:tcPr>
            <w:tcW w:w="2422" w:type="dxa"/>
            <w:shd w:val="clear" w:color="auto" w:fill="auto"/>
          </w:tcPr>
          <w:p w14:paraId="697AF942" w14:textId="77777777" w:rsidR="0030596C" w:rsidRDefault="0030596C" w:rsidP="0068290C">
            <w:pPr>
              <w:spacing w:before="120" w:after="120"/>
              <w:jc w:val="both"/>
            </w:pPr>
            <w:r>
              <w:fldChar w:fldCharType="begin">
                <w:ffData>
                  <w:name w:val="Text29"/>
                  <w:enabled/>
                  <w:calcOnExit w:val="0"/>
                  <w:textInput>
                    <w:default w:val="00"/>
                  </w:textInput>
                </w:ffData>
              </w:fldChar>
            </w:r>
            <w:r>
              <w:instrText xml:space="preserve"> FORMTEXT </w:instrText>
            </w:r>
            <w:r>
              <w:fldChar w:fldCharType="separate"/>
            </w:r>
            <w:r>
              <w:rPr>
                <w:noProof/>
              </w:rPr>
              <w:t>00</w:t>
            </w:r>
            <w:r>
              <w:fldChar w:fldCharType="end"/>
            </w:r>
            <w:r>
              <w:t xml:space="preserve"> CHF</w:t>
            </w:r>
          </w:p>
        </w:tc>
      </w:tr>
      <w:tr w:rsidR="00CB50E3" w14:paraId="27EFEC11" w14:textId="77777777" w:rsidTr="00F31B9E">
        <w:tc>
          <w:tcPr>
            <w:tcW w:w="398" w:type="dxa"/>
            <w:shd w:val="clear" w:color="auto" w:fill="auto"/>
          </w:tcPr>
          <w:p w14:paraId="35D96259" w14:textId="77777777" w:rsidR="00CB50E3" w:rsidRDefault="00CB50E3" w:rsidP="0068290C">
            <w:pPr>
              <w:pStyle w:val="ListWithSymbols"/>
              <w:spacing w:before="120" w:after="120"/>
              <w:jc w:val="both"/>
            </w:pPr>
          </w:p>
        </w:tc>
        <w:tc>
          <w:tcPr>
            <w:tcW w:w="2798" w:type="dxa"/>
            <w:shd w:val="clear" w:color="auto" w:fill="auto"/>
          </w:tcPr>
          <w:p w14:paraId="6F9EBC75" w14:textId="77777777" w:rsidR="00CB50E3" w:rsidRDefault="00CB50E3" w:rsidP="0068290C">
            <w:pPr>
              <w:spacing w:before="120" w:after="120"/>
              <w:jc w:val="both"/>
            </w:pPr>
            <w:r>
              <w:t>Zusatzversicherungen</w:t>
            </w:r>
          </w:p>
        </w:tc>
        <w:tc>
          <w:tcPr>
            <w:tcW w:w="989" w:type="dxa"/>
            <w:shd w:val="clear" w:color="auto" w:fill="auto"/>
          </w:tcPr>
          <w:p w14:paraId="37B0C353" w14:textId="77777777" w:rsidR="00CB50E3" w:rsidRDefault="00CB50E3" w:rsidP="0068290C">
            <w:pPr>
              <w:spacing w:before="120" w:after="120"/>
              <w:jc w:val="both"/>
            </w:pPr>
          </w:p>
        </w:tc>
        <w:tc>
          <w:tcPr>
            <w:tcW w:w="1494" w:type="dxa"/>
            <w:shd w:val="clear" w:color="auto" w:fill="auto"/>
          </w:tcPr>
          <w:p w14:paraId="13421382" w14:textId="77777777" w:rsidR="00CB50E3" w:rsidRDefault="00CB50E3" w:rsidP="0068290C">
            <w:pPr>
              <w:spacing w:before="120" w:after="120"/>
              <w:jc w:val="both"/>
            </w:pPr>
          </w:p>
        </w:tc>
        <w:tc>
          <w:tcPr>
            <w:tcW w:w="1442" w:type="dxa"/>
            <w:shd w:val="clear" w:color="auto" w:fill="auto"/>
          </w:tcPr>
          <w:p w14:paraId="68F31939" w14:textId="77777777" w:rsidR="00CB50E3" w:rsidRDefault="00CB50E3" w:rsidP="0068290C">
            <w:pPr>
              <w:spacing w:before="120" w:after="120"/>
              <w:jc w:val="both"/>
            </w:pPr>
          </w:p>
        </w:tc>
        <w:tc>
          <w:tcPr>
            <w:tcW w:w="2422" w:type="dxa"/>
            <w:shd w:val="clear" w:color="auto" w:fill="auto"/>
          </w:tcPr>
          <w:p w14:paraId="511B85FC" w14:textId="77777777" w:rsidR="00CB50E3" w:rsidRDefault="00CB50E3" w:rsidP="0068290C">
            <w:pPr>
              <w:spacing w:before="120" w:after="120"/>
              <w:jc w:val="both"/>
            </w:pPr>
          </w:p>
        </w:tc>
      </w:tr>
    </w:tbl>
    <w:p w14:paraId="3A4001A5" w14:textId="77777777" w:rsidR="00DF0AF5" w:rsidRDefault="00532EB2" w:rsidP="0068290C">
      <w:pPr>
        <w:pStyle w:val="berschrift1"/>
        <w:jc w:val="both"/>
        <w:rPr>
          <w:color w:val="000000"/>
          <w:sz w:val="27"/>
          <w:szCs w:val="27"/>
        </w:rPr>
      </w:pPr>
      <w:r>
        <w:rPr>
          <w:color w:val="000000"/>
          <w:sz w:val="27"/>
          <w:szCs w:val="27"/>
        </w:rPr>
        <w:t>Beizug</w:t>
      </w:r>
      <w:r w:rsidR="00DF0AF5">
        <w:rPr>
          <w:color w:val="000000"/>
          <w:sz w:val="27"/>
          <w:szCs w:val="27"/>
        </w:rPr>
        <w:t xml:space="preserve"> Dritte</w:t>
      </w:r>
      <w:r>
        <w:rPr>
          <w:color w:val="000000"/>
          <w:sz w:val="27"/>
          <w:szCs w:val="27"/>
        </w:rPr>
        <w:t>r</w:t>
      </w:r>
      <w:r w:rsidR="001347DC">
        <w:rPr>
          <w:color w:val="000000"/>
          <w:sz w:val="27"/>
          <w:szCs w:val="27"/>
        </w:rPr>
        <w:t>/Bauhandwerkerpfandrechte</w:t>
      </w:r>
      <w:r w:rsidR="00DF0AF5">
        <w:rPr>
          <w:color w:val="000000"/>
          <w:sz w:val="27"/>
          <w:szCs w:val="27"/>
        </w:rPr>
        <w:t xml:space="preserve"> </w:t>
      </w:r>
    </w:p>
    <w:p w14:paraId="448BFCFE" w14:textId="77777777" w:rsidR="00DF0AF5" w:rsidRDefault="00DF0AF5" w:rsidP="0068290C">
      <w:pPr>
        <w:spacing w:before="120" w:after="120"/>
        <w:jc w:val="both"/>
      </w:pPr>
      <w:r w:rsidRPr="00DF0AF5">
        <w:t xml:space="preserve">Soweit der </w:t>
      </w:r>
      <w:r>
        <w:t>Künstler/die Küns</w:t>
      </w:r>
      <w:r w:rsidR="000D0C96">
        <w:t>t</w:t>
      </w:r>
      <w:r>
        <w:t>lerin</w:t>
      </w:r>
      <w:r w:rsidRPr="00DF0AF5">
        <w:t xml:space="preserve"> zur Ausführung der Werkleistung </w:t>
      </w:r>
      <w:r w:rsidR="00532EB2">
        <w:t>Dritte</w:t>
      </w:r>
      <w:r w:rsidRPr="00DF0AF5">
        <w:t xml:space="preserve"> beizieht, sind letztere gegenüber dem Bauherrn vorgängig offenzulegen. </w:t>
      </w:r>
    </w:p>
    <w:p w14:paraId="4975853F" w14:textId="77777777" w:rsidR="00DF0AF5" w:rsidRPr="00562AE1" w:rsidRDefault="00DF0AF5" w:rsidP="0068290C">
      <w:pPr>
        <w:spacing w:before="120" w:after="120"/>
        <w:jc w:val="both"/>
      </w:pPr>
      <w:r w:rsidRPr="00562AE1">
        <w:t>Soweit der Künstler/die Künstlerin die werkvertraglich geschuldeten Leistungen nicht selb</w:t>
      </w:r>
      <w:r w:rsidR="0052790C" w:rsidRPr="00562AE1">
        <w:t>st</w:t>
      </w:r>
      <w:r w:rsidRPr="00562AE1">
        <w:t xml:space="preserve"> erbringt und stattdessen Dritte (Subunternehmer, Lieferanten, Planer, Spezialisten etc.) beauftragt, schliesst er/sie die entsprechenden Verträge in eigenem Namen und auf eigene Rechnung mit den Dritten. Zwischen dem Besteller und den Dritten bestehen keine Vertragsverhältnisse. </w:t>
      </w:r>
      <w:r w:rsidR="00A639B3" w:rsidRPr="00562AE1">
        <w:t>Allfällig</w:t>
      </w:r>
      <w:r w:rsidR="00E72C79" w:rsidRPr="00562AE1">
        <w:t xml:space="preserve"> notwendige</w:t>
      </w:r>
      <w:r w:rsidR="00A639B3" w:rsidRPr="00562AE1">
        <w:t xml:space="preserve"> Bewilligungen</w:t>
      </w:r>
      <w:r w:rsidR="008771FC" w:rsidRPr="00562AE1">
        <w:t xml:space="preserve">, z.B. für </w:t>
      </w:r>
      <w:r w:rsidR="00E72C79" w:rsidRPr="00562AE1">
        <w:t xml:space="preserve">den Beizug </w:t>
      </w:r>
      <w:r w:rsidR="008771FC" w:rsidRPr="00562AE1">
        <w:t>ausländische</w:t>
      </w:r>
      <w:r w:rsidR="00E72C79" w:rsidRPr="00562AE1">
        <w:t>r</w:t>
      </w:r>
      <w:r w:rsidR="008771FC" w:rsidRPr="00562AE1">
        <w:t xml:space="preserve"> Dritte</w:t>
      </w:r>
      <w:r w:rsidR="00E72C79" w:rsidRPr="00562AE1">
        <w:t>r</w:t>
      </w:r>
      <w:r w:rsidR="008771FC" w:rsidRPr="00562AE1">
        <w:t>,</w:t>
      </w:r>
      <w:r w:rsidR="00A639B3" w:rsidRPr="00562AE1">
        <w:t xml:space="preserve"> holt der Künstler ein</w:t>
      </w:r>
      <w:r w:rsidR="008771FC" w:rsidRPr="00562AE1">
        <w:t>.</w:t>
      </w:r>
    </w:p>
    <w:p w14:paraId="3C85AE15" w14:textId="77777777" w:rsidR="00DF0AF5" w:rsidRDefault="00DF0AF5" w:rsidP="0068290C">
      <w:pPr>
        <w:spacing w:before="120" w:after="120"/>
        <w:jc w:val="both"/>
      </w:pPr>
      <w:r w:rsidRPr="00562AE1">
        <w:t>Der Künstler/die K</w:t>
      </w:r>
      <w:r w:rsidR="00D07CE8" w:rsidRPr="00562AE1">
        <w:t>ü</w:t>
      </w:r>
      <w:r w:rsidRPr="00562AE1">
        <w:t>n</w:t>
      </w:r>
      <w:r w:rsidR="00D07CE8" w:rsidRPr="00562AE1">
        <w:t>s</w:t>
      </w:r>
      <w:r w:rsidRPr="00562AE1">
        <w:t xml:space="preserve">tlerin haftet für die von ihm beauftragten Dritten / Hilfspersonen (Subunternehmer, Lieferanten, Planer, Spezialisten etc.) gegenüber dem Besteller vollumfänglich gemäss Art. 101 OR, und zwar in Abweichung von Art. 29 Abs. 5 Norm SIA 118 auch dann, wenn der Besteller deren Wahl vorgeschlagen hat. </w:t>
      </w:r>
      <w:r w:rsidR="008771FC" w:rsidRPr="00562AE1">
        <w:t>Sämtliche</w:t>
      </w:r>
      <w:r w:rsidRPr="00562AE1">
        <w:t xml:space="preserve"> Dritte </w:t>
      </w:r>
      <w:r w:rsidR="00AB798C" w:rsidRPr="00562AE1">
        <w:t>werden in</w:t>
      </w:r>
      <w:r w:rsidRPr="00562AE1">
        <w:t xml:space="preserve"> rechtlich</w:t>
      </w:r>
      <w:r w:rsidR="00AB798C" w:rsidRPr="00562AE1">
        <w:t>er Hinsicht</w:t>
      </w:r>
      <w:r w:rsidRPr="00562AE1">
        <w:t xml:space="preserve"> als Hilfspersonen qualifizier</w:t>
      </w:r>
      <w:r w:rsidR="00AB798C" w:rsidRPr="00562AE1">
        <w:t>t</w:t>
      </w:r>
      <w:r w:rsidRPr="00562AE1">
        <w:t>, deren Verschulden sich der Künstlerin/die Künstlerin im Verhältnis zum Besteller in vollem Umfang anrechnen lassen muss.</w:t>
      </w:r>
      <w:r w:rsidRPr="00DF0AF5">
        <w:t xml:space="preserve"> </w:t>
      </w:r>
    </w:p>
    <w:p w14:paraId="6F74408E" w14:textId="77777777" w:rsidR="00DF6B2F" w:rsidRDefault="00DF6B2F" w:rsidP="0068290C">
      <w:pPr>
        <w:spacing w:before="120" w:after="120"/>
        <w:jc w:val="both"/>
      </w:pPr>
      <w:r w:rsidRPr="00DF6B2F">
        <w:t xml:space="preserve">Wird ein Bauhandwerkerpfandrecht </w:t>
      </w:r>
      <w:r w:rsidRPr="001347DC">
        <w:t>auf dem Grundstück des Bauherrn</w:t>
      </w:r>
      <w:r w:rsidRPr="00DF6B2F">
        <w:t xml:space="preserve"> durch einen vom </w:t>
      </w:r>
      <w:r>
        <w:t>Künstler/von der Künstlerin</w:t>
      </w:r>
      <w:r w:rsidRPr="00DF6B2F">
        <w:t xml:space="preserve"> beauftragten Dritten angedroht, superprovisorisch im Grundbuch eingetragen oder schriftlich gegenüber dem Bauherrn unter Hinweis auf die Bürgschaftspflicht nach Art. 839 Abs. 4 ZGB angemeldet, ist der </w:t>
      </w:r>
      <w:r>
        <w:t>Künstler/die Künstlerin</w:t>
      </w:r>
      <w:r w:rsidRPr="00DF6B2F">
        <w:t xml:space="preserve"> verpflichtet, spätestens binnen 20 Tagen ab Anzeige des Bauherrn hinreichende Sicherheit im Sinne von Art. 839 Abs. 3 ZGB zu leisten. Wird die Sicherheit nicht oder ungenügend geleistet, ist der Bauherr berechtigt, die Sicherheit selber zu veranlassen, unter voller Anrechnung der damit verbundenen Kosten an den Werklohn. Alternativ kann der Bauherr seinerseits eine Barsicherheit vom </w:t>
      </w:r>
      <w:r w:rsidR="001347DC">
        <w:t>Künstler/von der Künstlerin</w:t>
      </w:r>
      <w:r w:rsidRPr="00DF6B2F">
        <w:t xml:space="preserve"> verlangen und diese mit dem Werklohn verrechnen.</w:t>
      </w:r>
    </w:p>
    <w:p w14:paraId="59DD7B20" w14:textId="77777777" w:rsidR="00A76EDF" w:rsidRDefault="00A76EDF" w:rsidP="0068290C">
      <w:pPr>
        <w:pStyle w:val="berschrift1"/>
        <w:jc w:val="both"/>
      </w:pPr>
      <w:r>
        <w:t>Rücktrittsrecht des Bestellers</w:t>
      </w:r>
    </w:p>
    <w:p w14:paraId="20C95810" w14:textId="77777777" w:rsidR="00A76EDF" w:rsidRPr="008B669E" w:rsidRDefault="00A76EDF" w:rsidP="0068290C">
      <w:pPr>
        <w:jc w:val="both"/>
        <w:rPr>
          <w:rFonts w:cs="Arial"/>
          <w:szCs w:val="22"/>
        </w:rPr>
      </w:pPr>
      <w:r w:rsidRPr="008B669E">
        <w:rPr>
          <w:rFonts w:cs="Arial"/>
          <w:szCs w:val="22"/>
        </w:rPr>
        <w:t xml:space="preserve">Der Besteller ist nach Art. 377 OR und Art. 184 Norm SIA 118 während der Ausführung berechtigt, gegen volle Schadloshaltung vom Werkvertrag zurückzutreten. Die Schadloshaltung bestimmt sich nach Gesetz («Additionsmethode»). Art. 184 Abs. 2 Norm SIA 118 wird wegbedungen. </w:t>
      </w:r>
    </w:p>
    <w:p w14:paraId="674424B1" w14:textId="77777777" w:rsidR="0042755F" w:rsidRDefault="0042755F" w:rsidP="0068290C">
      <w:pPr>
        <w:pStyle w:val="berschrift1"/>
        <w:jc w:val="both"/>
      </w:pPr>
      <w:r>
        <w:t xml:space="preserve">Abnahme, </w:t>
      </w:r>
      <w:r w:rsidR="00610E0C">
        <w:t>Eigentumsübergang</w:t>
      </w:r>
      <w:r w:rsidR="0074163C">
        <w:t>, Kennzeichnung, Dokumentation</w:t>
      </w:r>
      <w:r w:rsidR="00610E0C">
        <w:t xml:space="preserve"> </w:t>
      </w:r>
    </w:p>
    <w:p w14:paraId="3C40940F" w14:textId="77777777" w:rsidR="00CF5F8E" w:rsidRDefault="0042755F" w:rsidP="0068290C">
      <w:pPr>
        <w:spacing w:before="120" w:after="120"/>
        <w:jc w:val="both"/>
      </w:pPr>
      <w:r w:rsidRPr="0042755F">
        <w:t xml:space="preserve">Das Kunstwerk wird nach Fertigstellung </w:t>
      </w:r>
      <w:r w:rsidR="008771FC" w:rsidRPr="002374A1">
        <w:t xml:space="preserve">in inhaltlicher Hinsicht </w:t>
      </w:r>
      <w:r w:rsidRPr="002374A1">
        <w:t xml:space="preserve">von der </w:t>
      </w:r>
      <w:r w:rsidR="00EF68F8" w:rsidRPr="002374A1">
        <w:t>Wettbewerbs</w:t>
      </w:r>
      <w:r w:rsidR="009D5D7E" w:rsidRPr="002374A1">
        <w:t>jury</w:t>
      </w:r>
      <w:r w:rsidR="00EF68F8" w:rsidRPr="002374A1">
        <w:t xml:space="preserve"> und </w:t>
      </w:r>
      <w:r w:rsidR="008771FC" w:rsidRPr="002374A1">
        <w:t>in technischer Hinsicht vom</w:t>
      </w:r>
      <w:r w:rsidR="00EB0CA0" w:rsidRPr="002374A1">
        <w:t xml:space="preserve"> Fachmandat Kunst und Bau (Städtebau und Architektur)</w:t>
      </w:r>
      <w:r w:rsidR="00EB0CA0" w:rsidRPr="0042755F">
        <w:t xml:space="preserve"> </w:t>
      </w:r>
      <w:r w:rsidRPr="0042755F">
        <w:t xml:space="preserve">abgenommen </w:t>
      </w:r>
      <w:r w:rsidRPr="0042755F">
        <w:lastRenderedPageBreak/>
        <w:t>und geht anschliessend in das Eigentum des Ka</w:t>
      </w:r>
      <w:r>
        <w:t>ntons Basel-Stadt</w:t>
      </w:r>
      <w:r w:rsidR="00EB0CA0">
        <w:t xml:space="preserve"> über</w:t>
      </w:r>
      <w:r w:rsidR="00610E0C">
        <w:t>.</w:t>
      </w:r>
      <w:r w:rsidR="0074163C">
        <w:t xml:space="preserve"> Es wird </w:t>
      </w:r>
      <w:r w:rsidR="008F66DC">
        <w:t xml:space="preserve">vor Ort </w:t>
      </w:r>
      <w:r w:rsidR="0074163C">
        <w:t xml:space="preserve">mit dem kantonalen Kunst und Bau-Schild gekennzeichnet, in der kantonalen Kunstdatenbank aufgenommen sowie auf </w:t>
      </w:r>
      <w:hyperlink r:id="rId13" w:history="1">
        <w:r w:rsidR="0074163C">
          <w:rPr>
            <w:rStyle w:val="Hyperlink"/>
          </w:rPr>
          <w:t>MapBS</w:t>
        </w:r>
      </w:hyperlink>
      <w:r w:rsidR="0074163C">
        <w:t xml:space="preserve"> eingetragen.</w:t>
      </w:r>
    </w:p>
    <w:p w14:paraId="147CE3A9" w14:textId="77777777" w:rsidR="0042755F" w:rsidRDefault="00CF5F8E" w:rsidP="0068290C">
      <w:pPr>
        <w:pStyle w:val="berschrift1"/>
        <w:jc w:val="both"/>
      </w:pPr>
      <w:r w:rsidRPr="00CF5F8E">
        <w:t>Urheberrecht an den abhängigen Werkschöpfungen</w:t>
      </w:r>
    </w:p>
    <w:p w14:paraId="16368691" w14:textId="77777777" w:rsidR="009A5D49" w:rsidRDefault="008E2817" w:rsidP="0068290C">
      <w:pPr>
        <w:spacing w:before="120" w:after="120"/>
        <w:jc w:val="both"/>
      </w:pPr>
      <w:r>
        <w:t>Der Künstler/D</w:t>
      </w:r>
      <w:r w:rsidR="009A5D49">
        <w:t xml:space="preserve">ie Künstlerin tritt sämtliche Nutzungsrechte am </w:t>
      </w:r>
      <w:r w:rsidR="002B2344">
        <w:t xml:space="preserve">erstellten </w:t>
      </w:r>
      <w:r w:rsidR="009A5D49">
        <w:t>Werk (auch solche, die im Zeitpunkt des Vertragsabschlusses weder bekannt noch voraussehbar waren) räumlich, zeitlich und sachlich unbegrenzt an den Besteller ab.</w:t>
      </w:r>
    </w:p>
    <w:p w14:paraId="44D516AF" w14:textId="77777777" w:rsidR="00756BEA" w:rsidRDefault="00756BEA" w:rsidP="0068290C">
      <w:pPr>
        <w:spacing w:before="120" w:after="120"/>
        <w:jc w:val="both"/>
      </w:pPr>
      <w:r>
        <w:t xml:space="preserve">Der Künstler/Die Künstlerin gewährleistet, dass </w:t>
      </w:r>
      <w:r w:rsidRPr="00FB29E8">
        <w:t>er</w:t>
      </w:r>
      <w:r w:rsidR="00DC34DE" w:rsidRPr="00FB29E8">
        <w:t>/sie</w:t>
      </w:r>
      <w:r w:rsidRPr="00FB29E8">
        <w:t xml:space="preserve"> und von ihm</w:t>
      </w:r>
      <w:r w:rsidR="00DC34DE" w:rsidRPr="00FB29E8">
        <w:t>/ihr</w:t>
      </w:r>
      <w:r>
        <w:t xml:space="preserve"> beigezogene Dritte über alle Rechte verfügen, um ihre Leistungen vertragsgemäss zu erbringen. </w:t>
      </w:r>
      <w:r w:rsidR="00576835">
        <w:t>Der Künstler/Die Künstlerin</w:t>
      </w:r>
      <w:r>
        <w:t xml:space="preserve"> verpflichtet sich, Forderungen Dritter wegen Verletzung von Schutzrechten unverzüglich abzuwehren und sämtliche Kosten (inkl. Schadenersatzleistungen) zu übernehmen, die dem Besteller daraus entstehen.</w:t>
      </w:r>
    </w:p>
    <w:p w14:paraId="3DD3FF48" w14:textId="77777777" w:rsidR="009A5D49" w:rsidRDefault="00A976B1" w:rsidP="0068290C">
      <w:pPr>
        <w:spacing w:before="120" w:after="120"/>
        <w:jc w:val="both"/>
      </w:pPr>
      <w:r>
        <w:t xml:space="preserve">Der </w:t>
      </w:r>
      <w:r w:rsidR="009A5D49">
        <w:t>Künstler/</w:t>
      </w:r>
      <w:r w:rsidR="006B69FB">
        <w:t>D</w:t>
      </w:r>
      <w:r>
        <w:t xml:space="preserve">ie </w:t>
      </w:r>
      <w:r w:rsidR="009A5D49">
        <w:t xml:space="preserve">Künstlerin und </w:t>
      </w:r>
      <w:r>
        <w:t xml:space="preserve">der </w:t>
      </w:r>
      <w:r w:rsidR="009A5D49">
        <w:t>Besteller haben jederzeit das Recht, Pläne, Bilder etc. des Kunstwerks unter gegenseitiger Namensnennung unentgeltlich zu veröffentlichen.</w:t>
      </w:r>
      <w:r w:rsidR="0033458D">
        <w:t xml:space="preserve"> Das Recht auf Urheberbenennung verbleibt somit beim Urheber.</w:t>
      </w:r>
    </w:p>
    <w:p w14:paraId="08F5407B" w14:textId="77777777" w:rsidR="0033458D" w:rsidRDefault="008E2817" w:rsidP="0068290C">
      <w:pPr>
        <w:spacing w:before="120" w:after="120"/>
        <w:jc w:val="both"/>
      </w:pPr>
      <w:r>
        <w:t>Der Künstler/D</w:t>
      </w:r>
      <w:r w:rsidR="0033458D">
        <w:t>ie Künstlerin darf jederzeit erneut das gleiche oder ein abgeändertes Kunstwerk erstellen. Das sogenannte Vervielfältigungsrecht verbleibt somit beim Künstler/bei der Künstlerin.</w:t>
      </w:r>
    </w:p>
    <w:p w14:paraId="43B7618F" w14:textId="77777777" w:rsidR="009A5D49" w:rsidRDefault="009A5D49" w:rsidP="0068290C">
      <w:pPr>
        <w:spacing w:before="120" w:after="120"/>
        <w:jc w:val="both"/>
      </w:pPr>
      <w:r>
        <w:t>Der Besteller darf das betreffende Werk nicht zerstören, ohne dem Künstler/der Künstlerin vorher die unentgeltliche Rücknahme anzubieten. Ist eine Rücknahme nicht möglich, tritt an deren Stelle das Recht des Künstlers/der Künstlerin auf Nachbildung und/oder fotografische Dokumentation.</w:t>
      </w:r>
    </w:p>
    <w:p w14:paraId="6D269199" w14:textId="77777777" w:rsidR="009A5D49" w:rsidRPr="009A5D49" w:rsidRDefault="009A5D49" w:rsidP="0068290C">
      <w:pPr>
        <w:spacing w:before="120" w:after="120"/>
        <w:jc w:val="both"/>
      </w:pPr>
      <w:r>
        <w:t xml:space="preserve">Der Besteller verpflichtet sich, im Rahmen dieser Bestimmung auf die Interessen des Künstlers bzw. der Künstlerin Rücksicht zu nehmen. Allfällige aus der Anwendung dieser Bestimmung erwachsende Streitigkeiten zwischen den Parteien sind zudem nach Möglichkeiten einvernehmlich beizulegen. Sollte keine einvernehmliche Regelung gefunden werden, steht jeder Partei der Rechtsweg gemäss </w:t>
      </w:r>
      <w:r w:rsidR="003C640D">
        <w:t xml:space="preserve">Ziffer </w:t>
      </w:r>
      <w:r w:rsidR="008F66DC">
        <w:t>20</w:t>
      </w:r>
      <w:r>
        <w:t xml:space="preserve"> offen.</w:t>
      </w:r>
    </w:p>
    <w:p w14:paraId="7BAC94F0" w14:textId="77777777" w:rsidR="00CF5F8E" w:rsidRDefault="00CF5F8E" w:rsidP="0068290C">
      <w:pPr>
        <w:pStyle w:val="berschrift1"/>
        <w:jc w:val="both"/>
      </w:pPr>
      <w:r>
        <w:t>Besondere Vereinbarungen</w:t>
      </w:r>
    </w:p>
    <w:p w14:paraId="26DAACDB" w14:textId="77777777" w:rsidR="00CF5F8E" w:rsidRDefault="00CF5F8E" w:rsidP="0068290C">
      <w:pPr>
        <w:pStyle w:val="berschrift2"/>
        <w:spacing w:before="120"/>
        <w:jc w:val="both"/>
      </w:pPr>
      <w:r w:rsidRPr="00CF5F8E">
        <w:t>Prüf-, Anzeige</w:t>
      </w:r>
      <w:r w:rsidR="006B0D70">
        <w:t>-</w:t>
      </w:r>
      <w:r w:rsidRPr="00CF5F8E">
        <w:t xml:space="preserve"> und Abmahnungspflichten des Künstlers/der Künstlerin</w:t>
      </w:r>
    </w:p>
    <w:p w14:paraId="2E26162A" w14:textId="77777777" w:rsidR="00CF5F8E" w:rsidRDefault="00CF5F8E" w:rsidP="0068290C">
      <w:pPr>
        <w:spacing w:before="120" w:after="120"/>
        <w:jc w:val="both"/>
      </w:pPr>
      <w:r>
        <w:t xml:space="preserve">Der Künstler/die Künstlerin hat die Pflichten gemäss Art. 25 Abs. 3 Norm SIA 118 </w:t>
      </w:r>
      <w:r w:rsidR="00891F96">
        <w:t xml:space="preserve">(2013) </w:t>
      </w:r>
      <w:r>
        <w:t>auch dann wahrzunehmen, wenn der Besteller durch eine Bauleitung vertreten oder selbst sachverständig oder durch einen beigezogenen Sachverständigen beraten ist.</w:t>
      </w:r>
    </w:p>
    <w:p w14:paraId="062D237A" w14:textId="77777777" w:rsidR="002A3CD4" w:rsidRDefault="002A3CD4" w:rsidP="002A3CD4">
      <w:pPr>
        <w:pStyle w:val="berschrift2"/>
        <w:jc w:val="both"/>
      </w:pPr>
      <w:r>
        <w:t>Bestellungs-/Projektänderungen</w:t>
      </w:r>
    </w:p>
    <w:p w14:paraId="0CB6A71C" w14:textId="77777777" w:rsidR="002A3CD4" w:rsidRPr="002374A1" w:rsidRDefault="002A3CD4" w:rsidP="002A3CD4">
      <w:pPr>
        <w:spacing w:before="120" w:after="120"/>
        <w:jc w:val="both"/>
      </w:pPr>
      <w:r>
        <w:t xml:space="preserve">Erfordern die </w:t>
      </w:r>
      <w:r w:rsidR="0038034D">
        <w:t xml:space="preserve">vom Künstler/von der Künstlerin </w:t>
      </w:r>
      <w:r>
        <w:t xml:space="preserve">aufgenommenen </w:t>
      </w:r>
      <w:r w:rsidRPr="00E745CF">
        <w:t>Masse</w:t>
      </w:r>
      <w:r>
        <w:t xml:space="preserve"> und/oder die Beschaffenheit der Oberflächen </w:t>
      </w:r>
      <w:r w:rsidR="00B57D1C">
        <w:rPr>
          <w:i/>
        </w:rPr>
        <w:t>technische</w:t>
      </w:r>
      <w:r>
        <w:t xml:space="preserve"> Veränderungen am von der Wettbewerbsjury prämierten Projektvorschlag, </w:t>
      </w:r>
      <w:r w:rsidRPr="002374A1">
        <w:t xml:space="preserve">so </w:t>
      </w:r>
      <w:r w:rsidR="00E922DF" w:rsidRPr="002374A1">
        <w:t>hat der Künstler/die Künstlerin</w:t>
      </w:r>
      <w:r w:rsidRPr="002374A1">
        <w:t xml:space="preserve"> diese vorgängig mit dem zuständigen Projektleiter zu </w:t>
      </w:r>
      <w:r w:rsidR="00E922DF" w:rsidRPr="002374A1">
        <w:t>besprechen und von diesem frei</w:t>
      </w:r>
      <w:r w:rsidRPr="002374A1">
        <w:t>geben</w:t>
      </w:r>
      <w:r w:rsidR="00E922DF" w:rsidRPr="002374A1">
        <w:t xml:space="preserve"> zu lassen</w:t>
      </w:r>
      <w:r w:rsidRPr="002374A1">
        <w:t xml:space="preserve">; </w:t>
      </w:r>
      <w:r w:rsidR="00E922DF" w:rsidRPr="002374A1">
        <w:t xml:space="preserve">zudem informiert </w:t>
      </w:r>
      <w:r w:rsidR="00E72C79" w:rsidRPr="002374A1">
        <w:t xml:space="preserve">der Künstler/die Künstlerin </w:t>
      </w:r>
      <w:r w:rsidRPr="002374A1">
        <w:t xml:space="preserve">die zuständige Person bei der Kunstkreditkommission entsprechend. Erfordern die </w:t>
      </w:r>
      <w:r w:rsidR="005C125E" w:rsidRPr="002374A1">
        <w:t xml:space="preserve">vom Künstler/von der Künstlerin </w:t>
      </w:r>
      <w:r w:rsidRPr="002374A1">
        <w:t xml:space="preserve">aufgenommenen Masse und/oder die Beschaffenheit der Oberflächen </w:t>
      </w:r>
      <w:r w:rsidRPr="002374A1">
        <w:rPr>
          <w:i/>
        </w:rPr>
        <w:t>inhaltliche</w:t>
      </w:r>
      <w:r w:rsidRPr="002374A1">
        <w:t xml:space="preserve"> Veränderungen am von der Wettbewerbsjury prämierten Projektvorschlag, so </w:t>
      </w:r>
      <w:r w:rsidR="00E922DF" w:rsidRPr="002374A1">
        <w:t>hat der Künstler/die Künstlerin</w:t>
      </w:r>
      <w:r w:rsidRPr="002374A1">
        <w:t xml:space="preserve"> diese vorgängig mit </w:t>
      </w:r>
      <w:r w:rsidRPr="004856BE">
        <w:t>de</w:t>
      </w:r>
      <w:r w:rsidR="00777A30" w:rsidRPr="004856BE">
        <w:t>n</w:t>
      </w:r>
      <w:r w:rsidRPr="004856BE">
        <w:t xml:space="preserve"> zuständigen Person</w:t>
      </w:r>
      <w:r w:rsidR="00777A30" w:rsidRPr="004856BE">
        <w:t>en</w:t>
      </w:r>
      <w:r w:rsidRPr="002374A1">
        <w:t xml:space="preserve"> der Kunstkreditkommission zu besprechen und von diese</w:t>
      </w:r>
      <w:r w:rsidR="00777A30">
        <w:t>n</w:t>
      </w:r>
      <w:r w:rsidRPr="002374A1">
        <w:t xml:space="preserve"> freigeben</w:t>
      </w:r>
      <w:r w:rsidR="00E922DF" w:rsidRPr="002374A1">
        <w:t xml:space="preserve"> zu lassen</w:t>
      </w:r>
      <w:r w:rsidRPr="002374A1">
        <w:t xml:space="preserve">; der </w:t>
      </w:r>
      <w:r w:rsidR="00E72C79" w:rsidRPr="002374A1">
        <w:t xml:space="preserve">Künstler/die Künstlerin informiert diesfalls den </w:t>
      </w:r>
      <w:r w:rsidRPr="002374A1">
        <w:t>zuständige</w:t>
      </w:r>
      <w:r w:rsidR="00E72C79" w:rsidRPr="002374A1">
        <w:t>n</w:t>
      </w:r>
      <w:r w:rsidRPr="002374A1">
        <w:t xml:space="preserve"> Projektleiter entsprechend. </w:t>
      </w:r>
    </w:p>
    <w:p w14:paraId="5635A1F4" w14:textId="77777777" w:rsidR="00A9080F" w:rsidRPr="002374A1" w:rsidRDefault="00A9080F" w:rsidP="002A3CD4">
      <w:pPr>
        <w:spacing w:before="120" w:after="120"/>
        <w:jc w:val="both"/>
      </w:pPr>
      <w:r w:rsidRPr="002374A1">
        <w:t xml:space="preserve">Erfordern </w:t>
      </w:r>
      <w:r w:rsidR="0038034D" w:rsidRPr="002374A1">
        <w:t xml:space="preserve">andere </w:t>
      </w:r>
      <w:r w:rsidRPr="002374A1">
        <w:t xml:space="preserve">äussere Umstände (z.B. Perimeterveränderung, Veränderungen am Installationsort etc.) Änderungen am Kunstwerk, so sind solche Bestellungs- oder Projektänderungen unter </w:t>
      </w:r>
      <w:r w:rsidRPr="002374A1">
        <w:lastRenderedPageBreak/>
        <w:t xml:space="preserve">Beizug der </w:t>
      </w:r>
      <w:r w:rsidR="00777A30" w:rsidRPr="004D35D9">
        <w:t>Kunstkreditkommission</w:t>
      </w:r>
      <w:r w:rsidR="00777A30" w:rsidRPr="002374A1">
        <w:t xml:space="preserve"> </w:t>
      </w:r>
      <w:r w:rsidRPr="002374A1">
        <w:t>zwischen dem Besteller (Projektleiter gemäss Ziff. 7) und dem Künstler/der Künstlerin abzusprechen.</w:t>
      </w:r>
    </w:p>
    <w:p w14:paraId="6293041A" w14:textId="77777777" w:rsidR="00A9080F" w:rsidRPr="002374A1" w:rsidRDefault="00A9080F" w:rsidP="002A3CD4">
      <w:pPr>
        <w:spacing w:before="120" w:after="120"/>
        <w:jc w:val="both"/>
        <w:rPr>
          <w:szCs w:val="22"/>
        </w:rPr>
      </w:pPr>
      <w:r w:rsidRPr="002374A1">
        <w:t xml:space="preserve">In Ergänzung zu Art. 84 ff. Norm SIA 118 hat der Künstler/die Künstlerin dem Besteller (Projektleiter gemäss Ziff. 7) </w:t>
      </w:r>
      <w:r w:rsidR="007F44D8" w:rsidRPr="002374A1">
        <w:t xml:space="preserve">in jedem Fall </w:t>
      </w:r>
      <w:r w:rsidRPr="002374A1">
        <w:t xml:space="preserve">vor Ausführung </w:t>
      </w:r>
      <w:r w:rsidR="00EC1E10" w:rsidRPr="002374A1">
        <w:t>einer</w:t>
      </w:r>
      <w:r w:rsidRPr="002374A1">
        <w:t xml:space="preserve"> Bestellungs- oder Projektänderung </w:t>
      </w:r>
      <w:r w:rsidR="00EC1E10" w:rsidRPr="002374A1">
        <w:t>im Sinne von Art. 84 ff. oder Art. 58 Abs. 2 Norm SIA 118 (2013)</w:t>
      </w:r>
      <w:r w:rsidR="002652E5" w:rsidRPr="002374A1">
        <w:t xml:space="preserve"> anzuzeigen, wenn diese</w:t>
      </w:r>
      <w:r w:rsidR="00EC1E10" w:rsidRPr="002374A1">
        <w:t xml:space="preserve"> </w:t>
      </w:r>
      <w:r w:rsidRPr="002374A1">
        <w:t>seiner/ihrer Meinung nach eine Mehrvergütung oder eine Anpassung der vertraglichen Fristen zur Folge hat. Der Künstler/Die Künstlerin darf Bestellungs- und Projektänderungen erst ausführen, wenn die Mehrvergütung, die Werkanpassung sowie allfälliger Koordinationsbedarf mit Blick auf das Bauterminprogramm in einem Nachtrag schriftlich vereinbart sind.</w:t>
      </w:r>
    </w:p>
    <w:p w14:paraId="3D1139F4" w14:textId="77777777" w:rsidR="002A3CD4" w:rsidRPr="00EB0CA0" w:rsidRDefault="002A3CD4" w:rsidP="002A3CD4">
      <w:pPr>
        <w:pStyle w:val="berschrift2"/>
      </w:pPr>
      <w:r w:rsidRPr="002A3CD4">
        <w:t>Bewilligungen</w:t>
      </w:r>
    </w:p>
    <w:p w14:paraId="58E91DAE" w14:textId="77777777" w:rsidR="002A3CD4" w:rsidRDefault="002A3CD4" w:rsidP="002A3CD4">
      <w:pPr>
        <w:spacing w:before="120" w:after="120"/>
        <w:jc w:val="both"/>
      </w:pPr>
      <w:r w:rsidRPr="002374A1">
        <w:t xml:space="preserve">Allfällig </w:t>
      </w:r>
      <w:r w:rsidR="00E72C79" w:rsidRPr="002374A1">
        <w:t xml:space="preserve">für die Realisierung des Kunstwerks </w:t>
      </w:r>
      <w:r w:rsidRPr="002374A1">
        <w:t xml:space="preserve">notwendige Bewilligungen </w:t>
      </w:r>
      <w:r w:rsidR="00E72C79" w:rsidRPr="002374A1">
        <w:t xml:space="preserve">(z.B. Baubewilligung etc.) </w:t>
      </w:r>
      <w:r w:rsidRPr="002374A1">
        <w:t>holt der Besteller ein</w:t>
      </w:r>
      <w:r>
        <w:t>. Der Künstler verpflichtet sich, bei der Vorbereitung der entsprechenden Dokumente mitzuwirken.</w:t>
      </w:r>
    </w:p>
    <w:p w14:paraId="02248677" w14:textId="77777777" w:rsidR="002A3CD4" w:rsidRDefault="002A3CD4" w:rsidP="002A3CD4">
      <w:pPr>
        <w:pStyle w:val="berschrift2"/>
        <w:jc w:val="both"/>
      </w:pPr>
      <w:r>
        <w:t>Schutz- und Sicherheitsmassnahmen</w:t>
      </w:r>
    </w:p>
    <w:p w14:paraId="4E472612" w14:textId="77777777" w:rsidR="002A3CD4" w:rsidRPr="00CF5F8E" w:rsidRDefault="002A3CD4" w:rsidP="002A3CD4">
      <w:pPr>
        <w:spacing w:after="120"/>
        <w:jc w:val="both"/>
        <w:rPr>
          <w:noProof/>
        </w:rPr>
      </w:pPr>
      <w:r>
        <w:t xml:space="preserve">Bis zur Abnahme trifft der Künstler/die Künstlerin zum Schutz von Personen und deren Gesundheit sowie von Eigentum des Bauherrn und Dritter die vereinbarten, die gesetzlich vorgeschriebenen und die erfahrungsgemäss gebotenen </w:t>
      </w:r>
      <w:r w:rsidRPr="008D15CA">
        <w:t>Vorkehrungen</w:t>
      </w:r>
      <w:r>
        <w:t>.</w:t>
      </w:r>
    </w:p>
    <w:p w14:paraId="1A8C6C24" w14:textId="77777777" w:rsidR="002A3CD4" w:rsidRDefault="002A3CD4" w:rsidP="002A3CD4">
      <w:pPr>
        <w:pStyle w:val="berschrift2"/>
        <w:jc w:val="both"/>
      </w:pPr>
      <w:r>
        <w:t>Schlussdokumentation</w:t>
      </w:r>
    </w:p>
    <w:p w14:paraId="181D6544" w14:textId="77777777" w:rsidR="002A3CD4" w:rsidRDefault="002A3CD4" w:rsidP="002A3CD4">
      <w:pPr>
        <w:spacing w:before="120" w:after="120"/>
        <w:jc w:val="both"/>
      </w:pPr>
      <w:r>
        <w:t>Der Künstler/die Künstlerin verpflichtet sich, dem Besteller spätestens zum Termin der Abnahme s</w:t>
      </w:r>
      <w:r w:rsidRPr="0042755F">
        <w:t>ämtliche für den Kunstunterhalt not</w:t>
      </w:r>
      <w:r>
        <w:t>wendigen techni</w:t>
      </w:r>
      <w:r w:rsidRPr="0042755F">
        <w:t xml:space="preserve">schen Angaben </w:t>
      </w:r>
      <w:r>
        <w:t>in Form</w:t>
      </w:r>
      <w:r w:rsidRPr="0042755F">
        <w:t xml:space="preserve"> einer Schlussdokumentation </w:t>
      </w:r>
      <w:r>
        <w:t>(</w:t>
      </w:r>
      <w:r w:rsidRPr="00556033">
        <w:t xml:space="preserve">ein Exemplar auf Papier </w:t>
      </w:r>
      <w:r>
        <w:t xml:space="preserve">und ein Exemplar elektronisch auf USB-Stick) </w:t>
      </w:r>
      <w:r w:rsidRPr="0042755F">
        <w:t>abzugeb</w:t>
      </w:r>
      <w:r>
        <w:t>en. Die Schlussdokumentation enthält insbesondere die folgenden Unterlagen:</w:t>
      </w:r>
    </w:p>
    <w:p w14:paraId="3AC2A06B" w14:textId="77777777" w:rsidR="002A3CD4" w:rsidRDefault="002A3CD4" w:rsidP="002A3CD4">
      <w:pPr>
        <w:pStyle w:val="Listenabsatz"/>
        <w:numPr>
          <w:ilvl w:val="0"/>
          <w:numId w:val="13"/>
        </w:numPr>
        <w:spacing w:before="120" w:after="120"/>
        <w:jc w:val="both"/>
      </w:pPr>
      <w:r>
        <w:t>Fotos</w:t>
      </w:r>
    </w:p>
    <w:p w14:paraId="579103FC" w14:textId="77777777" w:rsidR="002A3CD4" w:rsidRDefault="002A3CD4" w:rsidP="002A3CD4">
      <w:pPr>
        <w:pStyle w:val="Listenabsatz"/>
        <w:numPr>
          <w:ilvl w:val="0"/>
          <w:numId w:val="13"/>
        </w:numPr>
        <w:spacing w:before="120" w:after="120"/>
        <w:jc w:val="both"/>
      </w:pPr>
      <w:r>
        <w:t>Materialspezifikationen</w:t>
      </w:r>
    </w:p>
    <w:p w14:paraId="7152AF96" w14:textId="77777777" w:rsidR="002A3CD4" w:rsidRDefault="002A3CD4" w:rsidP="002A3CD4">
      <w:pPr>
        <w:pStyle w:val="Listenabsatz"/>
        <w:numPr>
          <w:ilvl w:val="0"/>
          <w:numId w:val="13"/>
        </w:numPr>
        <w:spacing w:before="120" w:after="120"/>
        <w:jc w:val="both"/>
      </w:pPr>
      <w:r>
        <w:t>Beschriebe</w:t>
      </w:r>
    </w:p>
    <w:p w14:paraId="0C2713EB" w14:textId="77777777" w:rsidR="002A3CD4" w:rsidRDefault="002A3CD4" w:rsidP="002A3CD4">
      <w:pPr>
        <w:pStyle w:val="Listenabsatz"/>
        <w:numPr>
          <w:ilvl w:val="0"/>
          <w:numId w:val="13"/>
        </w:numPr>
        <w:spacing w:before="120" w:after="120"/>
        <w:jc w:val="both"/>
      </w:pPr>
      <w:r>
        <w:t>Konstruktionsdetails</w:t>
      </w:r>
    </w:p>
    <w:p w14:paraId="5233CCC0" w14:textId="77777777" w:rsidR="002A3CD4" w:rsidRDefault="002A3CD4" w:rsidP="002A3CD4">
      <w:pPr>
        <w:pStyle w:val="Listenabsatz"/>
        <w:numPr>
          <w:ilvl w:val="0"/>
          <w:numId w:val="13"/>
        </w:numPr>
        <w:spacing w:before="120" w:after="120"/>
        <w:jc w:val="both"/>
      </w:pPr>
      <w:r>
        <w:t>Unterhalsanweisungen</w:t>
      </w:r>
    </w:p>
    <w:p w14:paraId="2842CC4D" w14:textId="77777777" w:rsidR="002A3CD4" w:rsidRDefault="002A3CD4" w:rsidP="002A3CD4">
      <w:pPr>
        <w:pStyle w:val="Listenabsatz"/>
        <w:numPr>
          <w:ilvl w:val="0"/>
          <w:numId w:val="13"/>
        </w:numPr>
        <w:spacing w:before="120" w:after="120"/>
        <w:jc w:val="both"/>
      </w:pPr>
      <w:r>
        <w:t>xx</w:t>
      </w:r>
    </w:p>
    <w:p w14:paraId="25A464B1" w14:textId="77777777" w:rsidR="002A3CD4" w:rsidRDefault="002A3CD4" w:rsidP="002A3CD4">
      <w:pPr>
        <w:pStyle w:val="berschrift2"/>
        <w:jc w:val="both"/>
      </w:pPr>
      <w:r>
        <w:t>Rückbau</w:t>
      </w:r>
    </w:p>
    <w:p w14:paraId="2EB78F0D" w14:textId="77777777" w:rsidR="002A3CD4" w:rsidRDefault="002A3CD4" w:rsidP="002A3CD4">
      <w:pPr>
        <w:spacing w:before="120" w:after="120"/>
        <w:jc w:val="both"/>
      </w:pPr>
      <w:r w:rsidRPr="002374A1">
        <w:t xml:space="preserve">Der </w:t>
      </w:r>
      <w:r w:rsidR="00A639B3" w:rsidRPr="002374A1">
        <w:t>Besteller</w:t>
      </w:r>
      <w:r w:rsidRPr="002374A1">
        <w:t xml:space="preserve"> übernimmt die Rückbaukosten, falls ein Rückbau notwendig wird.</w:t>
      </w:r>
      <w:r>
        <w:t xml:space="preserve"> </w:t>
      </w:r>
    </w:p>
    <w:p w14:paraId="52F7BAC4" w14:textId="77777777" w:rsidR="00CF5F8E" w:rsidRDefault="00CF5F8E" w:rsidP="0068290C">
      <w:pPr>
        <w:pStyle w:val="berschrift1"/>
        <w:jc w:val="both"/>
      </w:pPr>
      <w:r>
        <w:t>Schriftlichkeit</w:t>
      </w:r>
    </w:p>
    <w:p w14:paraId="04C4D144" w14:textId="77777777" w:rsidR="00CF5F8E" w:rsidRDefault="00DC69C3" w:rsidP="0068290C">
      <w:pPr>
        <w:spacing w:before="120" w:after="120"/>
        <w:jc w:val="both"/>
      </w:pPr>
      <w:r w:rsidRPr="00CC016B">
        <w:rPr>
          <w:rFonts w:cs="Arial"/>
        </w:rPr>
        <w:t>Alle Änderungen und Ergänzungen dieses Vertrages</w:t>
      </w:r>
      <w:r w:rsidR="00E3241C">
        <w:rPr>
          <w:rFonts w:cs="Arial"/>
        </w:rPr>
        <w:t xml:space="preserve"> (inkl. Bestellungsänderungen) </w:t>
      </w:r>
      <w:r w:rsidRPr="00CC016B">
        <w:rPr>
          <w:rFonts w:cs="Arial"/>
        </w:rPr>
        <w:t>sowie seiner Bestandteile und Anhänge bedürfen zu ihrer Gültigkeit der Schriftform unter ausdrücklicher Bezugnahme auf diesen Vertrag und rechtsgültiger Unterzeichnung durch beide Vertragsparteien. Dies gilt auch für das Schriftformerfordernis. E-Mail und Telefax wahren das Schriftformerfordernis nicht.</w:t>
      </w:r>
    </w:p>
    <w:p w14:paraId="0D9CCBF0" w14:textId="77777777" w:rsidR="00661A4D" w:rsidRPr="00CC016B" w:rsidRDefault="00661A4D" w:rsidP="0068290C">
      <w:pPr>
        <w:pStyle w:val="berschrift1"/>
        <w:jc w:val="both"/>
      </w:pPr>
      <w:r w:rsidRPr="00CC016B">
        <w:t>Verzugszins</w:t>
      </w:r>
    </w:p>
    <w:p w14:paraId="53486C6F" w14:textId="77777777" w:rsidR="00661A4D" w:rsidRDefault="00E8348D" w:rsidP="0068290C">
      <w:pPr>
        <w:spacing w:before="120" w:after="120"/>
        <w:jc w:val="both"/>
      </w:pPr>
      <w:r w:rsidRPr="00FB29E8">
        <w:t xml:space="preserve">Der Verzugszins beträgt für beide Parteien </w:t>
      </w:r>
      <w:r w:rsidR="0038616F" w:rsidRPr="00FB29E8">
        <w:t>3</w:t>
      </w:r>
      <w:r w:rsidR="00661A4D" w:rsidRPr="00FB29E8">
        <w:t xml:space="preserve"> Prozent.</w:t>
      </w:r>
    </w:p>
    <w:p w14:paraId="1C74CBA6" w14:textId="77777777" w:rsidR="00661A4D" w:rsidRPr="00CC016B" w:rsidRDefault="00661A4D" w:rsidP="0068290C">
      <w:pPr>
        <w:pStyle w:val="berschrift1"/>
        <w:jc w:val="both"/>
      </w:pPr>
      <w:bookmarkStart w:id="15" w:name="_Toc78357810"/>
      <w:r w:rsidRPr="00CC016B">
        <w:lastRenderedPageBreak/>
        <w:t>Inkrafttreten bei Vertragsschluss</w:t>
      </w:r>
      <w:bookmarkEnd w:id="15"/>
    </w:p>
    <w:p w14:paraId="47B5534E" w14:textId="77777777" w:rsidR="00661A4D" w:rsidRDefault="006F5C46" w:rsidP="0068290C">
      <w:pPr>
        <w:spacing w:before="120" w:after="120"/>
        <w:jc w:val="both"/>
        <w:rPr>
          <w:rFonts w:cs="Arial"/>
        </w:rPr>
      </w:pPr>
      <w:r w:rsidRPr="006F5C46">
        <w:rPr>
          <w:rFonts w:cs="Arial"/>
        </w:rPr>
        <w:t>Der vorliegende Vertrag kommt in Abweichung von Art. 19 Norm SIA 118 erst mit der beidseitigen Unterzeichnung dieser Vertragsurkunde zustande</w:t>
      </w:r>
      <w:r w:rsidR="00661A4D" w:rsidRPr="00CC016B">
        <w:rPr>
          <w:rFonts w:cs="Arial"/>
        </w:rPr>
        <w:t>.</w:t>
      </w:r>
    </w:p>
    <w:p w14:paraId="1249B36D" w14:textId="77777777" w:rsidR="000D6431" w:rsidRDefault="000D6431" w:rsidP="0068290C">
      <w:pPr>
        <w:pStyle w:val="Formatvorlage1"/>
        <w:numPr>
          <w:ilvl w:val="0"/>
          <w:numId w:val="1"/>
        </w:numPr>
        <w:spacing w:before="360" w:after="240"/>
        <w:jc w:val="both"/>
      </w:pPr>
      <w:r>
        <w:t>Öffentlichkeitsprinzip</w:t>
      </w:r>
    </w:p>
    <w:p w14:paraId="30751924" w14:textId="77777777" w:rsidR="000D6431" w:rsidRDefault="000D6431" w:rsidP="0068290C">
      <w:pPr>
        <w:jc w:val="both"/>
      </w:pPr>
      <w:r>
        <w:t>Die Vertragsparteien</w:t>
      </w:r>
      <w:r w:rsidRPr="00801C15">
        <w:t xml:space="preserve"> sind sich bewusst, dass der Kanton dem Öffentlichkeitsprinzip untersteht, weshalb allfällige Geheimhaltungspflichten beschränkt sein können.</w:t>
      </w:r>
    </w:p>
    <w:p w14:paraId="17524AEE" w14:textId="77777777" w:rsidR="00443807" w:rsidRPr="00CC016B" w:rsidRDefault="00443807" w:rsidP="0068290C">
      <w:pPr>
        <w:pStyle w:val="berschrift1"/>
        <w:jc w:val="both"/>
      </w:pPr>
      <w:r w:rsidRPr="00CC016B">
        <w:t xml:space="preserve">Salvatorische </w:t>
      </w:r>
      <w:r>
        <w:t>Klausel</w:t>
      </w:r>
    </w:p>
    <w:p w14:paraId="4B113F90" w14:textId="77777777" w:rsidR="00443807" w:rsidRPr="00CC016B" w:rsidRDefault="00443807" w:rsidP="0068290C">
      <w:pPr>
        <w:spacing w:before="120" w:after="120"/>
        <w:jc w:val="both"/>
        <w:rPr>
          <w:rFonts w:cs="Arial"/>
        </w:rPr>
      </w:pPr>
      <w:r w:rsidRPr="00CC016B">
        <w:rPr>
          <w:rFonts w:cs="Arial"/>
        </w:rPr>
        <w:t>Sollte eine Bestimmung dieses Vertrages ungültig oder nicht durchsetzbar sein oder werden, so bleiben die übrigen Vorschriften dieses Vertrages hiervon unberührt. Die Parteien vereinbaren, die ungültige oder nicht durchsetzbare Bestimmung durch eine gültige und durchsetzbare Regelung zu ersetzen, welche aus der Sicht der Parteien der wirtschaftlichen Zielsetzung, die mit der ungültigen oder nicht durchsetzbaren Bestimmung verbundenen war, am nächsten kommt. In entsprechender Weise ist eine Lücke des Vertrages zu schliessen.</w:t>
      </w:r>
    </w:p>
    <w:p w14:paraId="6FC04C81" w14:textId="77777777" w:rsidR="00CF5F8E" w:rsidRDefault="00CF5F8E" w:rsidP="0068290C">
      <w:pPr>
        <w:pStyle w:val="berschrift1"/>
        <w:jc w:val="both"/>
      </w:pPr>
      <w:r w:rsidRPr="00CF5F8E">
        <w:t>Gerichtsstand, anwendbares Recht</w:t>
      </w:r>
    </w:p>
    <w:p w14:paraId="3F43DEDC" w14:textId="77777777" w:rsidR="008F564A" w:rsidRDefault="00CF5F8E" w:rsidP="0068290C">
      <w:pPr>
        <w:spacing w:before="120" w:after="120"/>
        <w:jc w:val="both"/>
      </w:pPr>
      <w:r w:rsidRPr="00CF5F8E">
        <w:t xml:space="preserve">Auf den vorliegenden Vertrag ist ausschliesslich schweizerisches Recht anwendbar. </w:t>
      </w:r>
      <w:r w:rsidR="00AA4E07">
        <w:t xml:space="preserve">Das Kollisionsrecht kommt nicht zur Anwendung. </w:t>
      </w:r>
    </w:p>
    <w:p w14:paraId="29C96A47" w14:textId="77777777" w:rsidR="00B231A6" w:rsidRDefault="00CF5F8E" w:rsidP="0068290C">
      <w:pPr>
        <w:spacing w:before="120" w:after="120"/>
        <w:jc w:val="both"/>
      </w:pPr>
      <w:r w:rsidRPr="00CF5F8E">
        <w:t>Gerichts</w:t>
      </w:r>
      <w:r w:rsidR="002840A1">
        <w:t>stand ist Basel</w:t>
      </w:r>
      <w:r w:rsidR="00443807">
        <w:t>, Schweiz</w:t>
      </w:r>
      <w:r w:rsidR="002840A1">
        <w:t>.</w:t>
      </w:r>
    </w:p>
    <w:p w14:paraId="2EFEDCCB" w14:textId="77777777" w:rsidR="006F5C46" w:rsidRDefault="006F5C46" w:rsidP="0068290C">
      <w:pPr>
        <w:pStyle w:val="berschrift1"/>
        <w:jc w:val="both"/>
      </w:pPr>
      <w:r>
        <w:t>Ausfertigung</w:t>
      </w:r>
    </w:p>
    <w:p w14:paraId="026917AA" w14:textId="77777777" w:rsidR="006F5C46" w:rsidRDefault="006F5C46" w:rsidP="0068290C">
      <w:pPr>
        <w:spacing w:before="120" w:after="120"/>
        <w:jc w:val="both"/>
      </w:pPr>
      <w:r w:rsidRPr="00B231A6">
        <w:t xml:space="preserve">Diese Vertragsurkunde wird </w:t>
      </w:r>
      <w:r w:rsidR="00A639B3">
        <w:t>zweifach</w:t>
      </w:r>
      <w:r w:rsidRPr="00B231A6">
        <w:t xml:space="preserve"> ausgefertigt.</w:t>
      </w:r>
      <w:r>
        <w:t xml:space="preserve"> </w:t>
      </w:r>
      <w:r w:rsidRPr="00CC016B">
        <w:t>Jede Partei erhält ein unterzeichnetes Exemplar.</w:t>
      </w:r>
      <w:r>
        <w:t xml:space="preserve"> </w:t>
      </w:r>
    </w:p>
    <w:p w14:paraId="14BD85EA" w14:textId="77777777" w:rsidR="006F5C46" w:rsidRPr="006F5C46" w:rsidRDefault="006F5C46" w:rsidP="0068290C">
      <w:pPr>
        <w:jc w:val="both"/>
      </w:pPr>
    </w:p>
    <w:p w14:paraId="45C71B7B" w14:textId="77777777" w:rsidR="00B231A6" w:rsidRPr="006356DA" w:rsidRDefault="00B231A6" w:rsidP="0068290C">
      <w:pPr>
        <w:pStyle w:val="berschrift1"/>
        <w:jc w:val="both"/>
      </w:pPr>
      <w:r>
        <w:t>Unterschriften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77"/>
        <w:gridCol w:w="4748"/>
      </w:tblGrid>
      <w:tr w:rsidR="00B231A6" w14:paraId="06F886C9" w14:textId="77777777" w:rsidTr="00B231A6">
        <w:tc>
          <w:tcPr>
            <w:tcW w:w="9639" w:type="dxa"/>
            <w:gridSpan w:val="2"/>
          </w:tcPr>
          <w:p w14:paraId="02761461" w14:textId="77777777" w:rsidR="00B231A6" w:rsidRDefault="00B231A6" w:rsidP="0068290C">
            <w:pPr>
              <w:spacing w:before="120" w:after="120"/>
              <w:jc w:val="both"/>
            </w:pPr>
          </w:p>
        </w:tc>
      </w:tr>
      <w:tr w:rsidR="00B231A6" w14:paraId="30EB5932" w14:textId="77777777" w:rsidTr="00B231A6">
        <w:tc>
          <w:tcPr>
            <w:tcW w:w="4822" w:type="dxa"/>
          </w:tcPr>
          <w:p w14:paraId="075793AF" w14:textId="77777777" w:rsidR="00B231A6" w:rsidRDefault="00B231A6" w:rsidP="0068290C">
            <w:pPr>
              <w:spacing w:before="120" w:after="120"/>
              <w:jc w:val="both"/>
            </w:pPr>
            <w:r>
              <w:t xml:space="preserve">Basel, den </w:t>
            </w:r>
            <w:bookmarkStart w:id="16" w:name="Text50"/>
            <w:r w:rsidR="00733ED4">
              <w:fldChar w:fldCharType="begin">
                <w:ffData>
                  <w:name w:val="Text50"/>
                  <w:enabled/>
                  <w:calcOnExit w:val="0"/>
                  <w:textInput>
                    <w:default w:val="Datum"/>
                  </w:textInput>
                </w:ffData>
              </w:fldChar>
            </w:r>
            <w:r w:rsidR="00733ED4">
              <w:instrText xml:space="preserve"> FORMTEXT </w:instrText>
            </w:r>
            <w:r w:rsidR="00733ED4">
              <w:fldChar w:fldCharType="separate"/>
            </w:r>
            <w:r w:rsidR="0094609D">
              <w:rPr>
                <w:noProof/>
              </w:rPr>
              <w:t>Datum</w:t>
            </w:r>
            <w:r w:rsidR="00733ED4">
              <w:fldChar w:fldCharType="end"/>
            </w:r>
            <w:bookmarkEnd w:id="16"/>
          </w:p>
        </w:tc>
        <w:bookmarkStart w:id="17" w:name="Text48"/>
        <w:tc>
          <w:tcPr>
            <w:tcW w:w="4817" w:type="dxa"/>
          </w:tcPr>
          <w:p w14:paraId="45C94FB2" w14:textId="77777777" w:rsidR="00E54268" w:rsidRPr="00F151BF" w:rsidRDefault="00E54268" w:rsidP="0068290C">
            <w:pPr>
              <w:spacing w:before="120" w:after="120"/>
              <w:jc w:val="both"/>
            </w:pPr>
            <w:r w:rsidRPr="00F151BF">
              <w:fldChar w:fldCharType="begin">
                <w:ffData>
                  <w:name w:val="Text48"/>
                  <w:enabled/>
                  <w:calcOnExit w:val="0"/>
                  <w:textInput>
                    <w:default w:val="Ort und Datum"/>
                  </w:textInput>
                </w:ffData>
              </w:fldChar>
            </w:r>
            <w:r w:rsidRPr="00F151BF">
              <w:instrText xml:space="preserve"> FORMTEXT </w:instrText>
            </w:r>
            <w:r w:rsidRPr="00F151BF">
              <w:fldChar w:fldCharType="separate"/>
            </w:r>
            <w:r>
              <w:rPr>
                <w:noProof/>
              </w:rPr>
              <w:t>Ort und Datum</w:t>
            </w:r>
            <w:r w:rsidRPr="00F151BF">
              <w:fldChar w:fldCharType="end"/>
            </w:r>
            <w:bookmarkEnd w:id="17"/>
            <w:r w:rsidRPr="00F151BF">
              <w:t>:</w:t>
            </w:r>
          </w:p>
          <w:p w14:paraId="570333E9" w14:textId="77777777" w:rsidR="00D31D81" w:rsidRDefault="00D31D81" w:rsidP="0068290C">
            <w:pPr>
              <w:spacing w:before="120" w:after="120"/>
              <w:jc w:val="both"/>
            </w:pPr>
          </w:p>
        </w:tc>
      </w:tr>
      <w:tr w:rsidR="00B231A6" w:rsidRPr="00B231A6" w14:paraId="007FEA22" w14:textId="77777777" w:rsidTr="00B231A6">
        <w:tc>
          <w:tcPr>
            <w:tcW w:w="4822" w:type="dxa"/>
          </w:tcPr>
          <w:p w14:paraId="4FC9AE0D" w14:textId="77777777" w:rsidR="00B231A6" w:rsidRPr="00B231A6" w:rsidRDefault="00B231A6" w:rsidP="0068290C">
            <w:pPr>
              <w:spacing w:before="120" w:after="120"/>
              <w:jc w:val="both"/>
              <w:rPr>
                <w:rStyle w:val="Hervorhebung"/>
              </w:rPr>
            </w:pPr>
            <w:r w:rsidRPr="00B231A6">
              <w:rPr>
                <w:rStyle w:val="Hervorhebung"/>
              </w:rPr>
              <w:t>Besteller</w:t>
            </w:r>
          </w:p>
        </w:tc>
        <w:tc>
          <w:tcPr>
            <w:tcW w:w="4817" w:type="dxa"/>
          </w:tcPr>
          <w:p w14:paraId="07270F3A" w14:textId="77777777" w:rsidR="00B231A6" w:rsidRPr="00B231A6" w:rsidRDefault="00B231A6" w:rsidP="0068290C">
            <w:pPr>
              <w:spacing w:before="120" w:after="120"/>
              <w:jc w:val="both"/>
              <w:rPr>
                <w:rStyle w:val="Hervorhebung"/>
              </w:rPr>
            </w:pPr>
            <w:r w:rsidRPr="00B231A6">
              <w:rPr>
                <w:rStyle w:val="Hervorhebung"/>
              </w:rPr>
              <w:t>Künstler / Künstlerin</w:t>
            </w:r>
          </w:p>
        </w:tc>
      </w:tr>
      <w:bookmarkStart w:id="18" w:name="Text45"/>
      <w:tr w:rsidR="00B231A6" w14:paraId="6F170111" w14:textId="77777777" w:rsidTr="00B231A6">
        <w:tc>
          <w:tcPr>
            <w:tcW w:w="4822" w:type="dxa"/>
          </w:tcPr>
          <w:p w14:paraId="4645C775" w14:textId="77777777" w:rsidR="00B231A6" w:rsidRDefault="00E54268" w:rsidP="00EF25A7">
            <w:pPr>
              <w:spacing w:before="120" w:after="120"/>
            </w:pPr>
            <w:r w:rsidRPr="00F151BF">
              <w:fldChar w:fldCharType="begin">
                <w:ffData>
                  <w:name w:val="Text45"/>
                  <w:enabled/>
                  <w:calcOnExit w:val="0"/>
                  <w:textInput>
                    <w:default w:val="Bau- und Verkehrsdepartement des"/>
                  </w:textInput>
                </w:ffData>
              </w:fldChar>
            </w:r>
            <w:r w:rsidRPr="00F151BF">
              <w:instrText xml:space="preserve"> FORMTEXT </w:instrText>
            </w:r>
            <w:r w:rsidRPr="00F151BF">
              <w:fldChar w:fldCharType="separate"/>
            </w:r>
            <w:r>
              <w:rPr>
                <w:noProof/>
              </w:rPr>
              <w:t>Bau- und Verkehrsdepartement des</w:t>
            </w:r>
            <w:r w:rsidRPr="00F151BF">
              <w:fldChar w:fldCharType="end"/>
            </w:r>
            <w:bookmarkEnd w:id="18"/>
            <w:r w:rsidRPr="00F151BF">
              <w:br/>
            </w:r>
            <w:bookmarkStart w:id="19" w:name="Text46"/>
            <w:r w:rsidRPr="00F151BF">
              <w:fldChar w:fldCharType="begin">
                <w:ffData>
                  <w:name w:val="Text46"/>
                  <w:enabled/>
                  <w:calcOnExit w:val="0"/>
                  <w:textInput>
                    <w:default w:val="Kantons Basel-Stadt"/>
                  </w:textInput>
                </w:ffData>
              </w:fldChar>
            </w:r>
            <w:r w:rsidRPr="00F151BF">
              <w:instrText xml:space="preserve"> FORMTEXT </w:instrText>
            </w:r>
            <w:r w:rsidRPr="00F151BF">
              <w:fldChar w:fldCharType="separate"/>
            </w:r>
            <w:r>
              <w:rPr>
                <w:noProof/>
              </w:rPr>
              <w:t>Kantons Basel-Stadt</w:t>
            </w:r>
            <w:r w:rsidRPr="00F151BF">
              <w:fldChar w:fldCharType="end"/>
            </w:r>
            <w:bookmarkEnd w:id="19"/>
          </w:p>
          <w:p w14:paraId="7E01BAAE" w14:textId="77777777" w:rsidR="00B231A6" w:rsidRDefault="00B231A6" w:rsidP="0068290C">
            <w:pPr>
              <w:spacing w:before="120" w:after="120"/>
              <w:jc w:val="both"/>
            </w:pPr>
          </w:p>
          <w:p w14:paraId="23638F16" w14:textId="77777777" w:rsidR="00B231A6" w:rsidRDefault="00B231A6" w:rsidP="0068290C">
            <w:pPr>
              <w:spacing w:before="120" w:after="120"/>
              <w:jc w:val="both"/>
            </w:pPr>
          </w:p>
          <w:p w14:paraId="3D750BCB" w14:textId="77777777" w:rsidR="00E54268" w:rsidRPr="00F151BF" w:rsidRDefault="00E54268" w:rsidP="0068290C">
            <w:pPr>
              <w:spacing w:before="120" w:after="120"/>
              <w:jc w:val="both"/>
            </w:pPr>
            <w:r>
              <w:t>(bitte ausfüllen, siehe „</w:t>
            </w:r>
            <w:r w:rsidRPr="00E54268">
              <w:rPr>
                <w:rStyle w:val="Hyperlink"/>
                <w:color w:val="0000FF"/>
                <w:szCs w:val="22"/>
                <w:u w:val="none"/>
                <w:lang w:eastAsia="de-DE"/>
              </w:rPr>
              <w:t>Unterschrifts-Visumsregelung</w:t>
            </w:r>
            <w:r w:rsidR="00A14D40">
              <w:rPr>
                <w:rStyle w:val="Hyperlink"/>
                <w:color w:val="0000FF"/>
                <w:szCs w:val="22"/>
                <w:u w:val="none"/>
                <w:lang w:eastAsia="de-DE"/>
              </w:rPr>
              <w:t xml:space="preserve"> H-GM</w:t>
            </w:r>
            <w:r w:rsidRPr="00E54268">
              <w:rPr>
                <w:rStyle w:val="Hyperlink"/>
                <w:color w:val="0000FF"/>
                <w:szCs w:val="22"/>
                <w:u w:val="none"/>
                <w:lang w:eastAsia="de-DE"/>
              </w:rPr>
              <w:t>, 0_2001</w:t>
            </w:r>
            <w:r>
              <w:t xml:space="preserve">“)  </w:t>
            </w:r>
          </w:p>
          <w:p w14:paraId="4E524B8E" w14:textId="77777777" w:rsidR="00E54268" w:rsidRPr="00F151BF" w:rsidRDefault="00E54268" w:rsidP="0068290C">
            <w:pPr>
              <w:spacing w:before="120" w:after="120"/>
              <w:jc w:val="both"/>
            </w:pPr>
            <w:r>
              <w:fldChar w:fldCharType="begin">
                <w:ffData>
                  <w:name w:val=""/>
                  <w:enabled/>
                  <w:calcOnExit w:val="0"/>
                  <w:textInput>
                    <w:default w:val="Vorname Name"/>
                  </w:textInput>
                </w:ffData>
              </w:fldChar>
            </w:r>
            <w:r>
              <w:instrText xml:space="preserve"> FORMTEXT </w:instrText>
            </w:r>
            <w:r>
              <w:fldChar w:fldCharType="separate"/>
            </w:r>
            <w:r>
              <w:rPr>
                <w:noProof/>
              </w:rPr>
              <w:t>Vorname Name</w:t>
            </w:r>
            <w:r>
              <w:fldChar w:fldCharType="end"/>
            </w:r>
          </w:p>
          <w:p w14:paraId="46295423" w14:textId="77777777" w:rsidR="00E54268" w:rsidRPr="00F151BF" w:rsidRDefault="00E54268" w:rsidP="0068290C">
            <w:pPr>
              <w:spacing w:before="120" w:after="120"/>
              <w:jc w:val="both"/>
            </w:pPr>
            <w:r>
              <w:lastRenderedPageBreak/>
              <w:fldChar w:fldCharType="begin">
                <w:ffData>
                  <w:name w:val=""/>
                  <w:enabled/>
                  <w:calcOnExit w:val="0"/>
                  <w:textInput>
                    <w:default w:val="Funktion"/>
                  </w:textInput>
                </w:ffData>
              </w:fldChar>
            </w:r>
            <w:r>
              <w:instrText xml:space="preserve"> FORMTEXT </w:instrText>
            </w:r>
            <w:r>
              <w:fldChar w:fldCharType="separate"/>
            </w:r>
            <w:r>
              <w:rPr>
                <w:noProof/>
              </w:rPr>
              <w:t>Funktion</w:t>
            </w:r>
            <w:r>
              <w:fldChar w:fldCharType="end"/>
            </w:r>
          </w:p>
          <w:p w14:paraId="3A8D9C7B" w14:textId="77777777" w:rsidR="00B231A6" w:rsidRDefault="00B231A6" w:rsidP="0068290C">
            <w:pPr>
              <w:spacing w:before="120" w:after="120"/>
              <w:jc w:val="both"/>
            </w:pPr>
          </w:p>
          <w:p w14:paraId="65B8E563" w14:textId="77777777" w:rsidR="00E54268" w:rsidRDefault="00E54268" w:rsidP="0068290C">
            <w:pPr>
              <w:spacing w:before="120" w:after="120"/>
              <w:jc w:val="both"/>
            </w:pPr>
          </w:p>
          <w:p w14:paraId="0144E47B" w14:textId="77777777" w:rsidR="00E54268" w:rsidRDefault="00E54268" w:rsidP="0068290C">
            <w:pPr>
              <w:spacing w:before="120" w:after="120"/>
              <w:jc w:val="both"/>
            </w:pPr>
          </w:p>
          <w:p w14:paraId="4AFDEA2C" w14:textId="77777777" w:rsidR="00E54268" w:rsidRPr="00F151BF" w:rsidRDefault="00E54268" w:rsidP="0068290C">
            <w:pPr>
              <w:spacing w:before="120" w:after="120"/>
              <w:jc w:val="both"/>
            </w:pPr>
            <w:r>
              <w:fldChar w:fldCharType="begin">
                <w:ffData>
                  <w:name w:val=""/>
                  <w:enabled/>
                  <w:calcOnExit w:val="0"/>
                  <w:textInput>
                    <w:default w:val="Vorname Name (Erstunterschrift Hochbauamt)"/>
                  </w:textInput>
                </w:ffData>
              </w:fldChar>
            </w:r>
            <w:r>
              <w:instrText xml:space="preserve"> FORMTEXT </w:instrText>
            </w:r>
            <w:r>
              <w:fldChar w:fldCharType="separate"/>
            </w:r>
            <w:r>
              <w:rPr>
                <w:noProof/>
              </w:rPr>
              <w:t>Vorname Name</w:t>
            </w:r>
            <w:r>
              <w:fldChar w:fldCharType="end"/>
            </w:r>
          </w:p>
          <w:p w14:paraId="0A0D6943" w14:textId="77777777" w:rsidR="00E54268" w:rsidRDefault="00E54268" w:rsidP="0068290C">
            <w:pPr>
              <w:spacing w:before="120" w:after="120"/>
              <w:jc w:val="both"/>
            </w:pPr>
            <w:r w:rsidRPr="00F151BF">
              <w:fldChar w:fldCharType="begin">
                <w:ffData>
                  <w:name w:val=""/>
                  <w:enabled/>
                  <w:calcOnExit w:val="0"/>
                  <w:textInput>
                    <w:default w:val="Funktion"/>
                  </w:textInput>
                </w:ffData>
              </w:fldChar>
            </w:r>
            <w:r w:rsidRPr="00F151BF">
              <w:instrText xml:space="preserve"> FORMTEXT </w:instrText>
            </w:r>
            <w:r w:rsidRPr="00F151BF">
              <w:fldChar w:fldCharType="separate"/>
            </w:r>
            <w:r>
              <w:rPr>
                <w:noProof/>
              </w:rPr>
              <w:t>Funktion</w:t>
            </w:r>
            <w:r w:rsidRPr="00F151BF">
              <w:fldChar w:fldCharType="end"/>
            </w:r>
          </w:p>
          <w:p w14:paraId="3F8BF506" w14:textId="77777777" w:rsidR="00E54268" w:rsidRDefault="00E54268" w:rsidP="0068290C">
            <w:pPr>
              <w:spacing w:before="120" w:after="120"/>
              <w:jc w:val="both"/>
            </w:pPr>
          </w:p>
          <w:p w14:paraId="7743BE2B" w14:textId="77777777" w:rsidR="00E54268" w:rsidRDefault="00E54268" w:rsidP="0068290C">
            <w:pPr>
              <w:spacing w:before="120" w:after="120"/>
              <w:jc w:val="both"/>
            </w:pPr>
          </w:p>
          <w:p w14:paraId="7CE37366" w14:textId="77777777" w:rsidR="00E54268" w:rsidRDefault="00E54268" w:rsidP="0068290C">
            <w:pPr>
              <w:spacing w:before="120" w:after="120"/>
              <w:jc w:val="both"/>
            </w:pPr>
          </w:p>
        </w:tc>
        <w:tc>
          <w:tcPr>
            <w:tcW w:w="4817" w:type="dxa"/>
          </w:tcPr>
          <w:p w14:paraId="3CCF12F4" w14:textId="77777777" w:rsidR="00B231A6" w:rsidRDefault="00733ED4" w:rsidP="0068290C">
            <w:pPr>
              <w:spacing w:before="120" w:after="120"/>
              <w:jc w:val="both"/>
            </w:pPr>
            <w:r>
              <w:lastRenderedPageBreak/>
              <w:t>(Stempel und Unterschrift)</w:t>
            </w:r>
          </w:p>
        </w:tc>
      </w:tr>
      <w:tr w:rsidR="00B231A6" w14:paraId="601B7BCF" w14:textId="77777777" w:rsidTr="00B231A6">
        <w:tc>
          <w:tcPr>
            <w:tcW w:w="4822" w:type="dxa"/>
          </w:tcPr>
          <w:p w14:paraId="6090CEA1" w14:textId="77777777" w:rsidR="00FD39A6" w:rsidRDefault="00E54268" w:rsidP="0068290C">
            <w:pPr>
              <w:spacing w:before="120" w:after="120"/>
              <w:jc w:val="both"/>
            </w:pPr>
            <w:r>
              <w:rPr>
                <w:bCs/>
              </w:rPr>
              <w:fldChar w:fldCharType="begin">
                <w:ffData>
                  <w:name w:val="Text53"/>
                  <w:enabled/>
                  <w:calcOnExit w:val="0"/>
                  <w:textInput>
                    <w:default w:val="Visum"/>
                  </w:textInput>
                </w:ffData>
              </w:fldChar>
            </w:r>
            <w:bookmarkStart w:id="20" w:name="Text53"/>
            <w:r>
              <w:rPr>
                <w:bCs/>
              </w:rPr>
              <w:instrText xml:space="preserve"> FORMTEXT </w:instrText>
            </w:r>
            <w:r>
              <w:rPr>
                <w:bCs/>
              </w:rPr>
            </w:r>
            <w:r>
              <w:rPr>
                <w:bCs/>
              </w:rPr>
              <w:fldChar w:fldCharType="separate"/>
            </w:r>
            <w:r>
              <w:rPr>
                <w:bCs/>
                <w:noProof/>
              </w:rPr>
              <w:t>Visum</w:t>
            </w:r>
            <w:r>
              <w:rPr>
                <w:bCs/>
              </w:rPr>
              <w:fldChar w:fldCharType="end"/>
            </w:r>
            <w:bookmarkEnd w:id="20"/>
          </w:p>
        </w:tc>
        <w:tc>
          <w:tcPr>
            <w:tcW w:w="4817" w:type="dxa"/>
          </w:tcPr>
          <w:p w14:paraId="2E53CE3B" w14:textId="77777777" w:rsidR="00B231A6" w:rsidRDefault="00B231A6" w:rsidP="0068290C">
            <w:pPr>
              <w:spacing w:before="120" w:after="120"/>
              <w:jc w:val="both"/>
            </w:pPr>
          </w:p>
        </w:tc>
      </w:tr>
      <w:tr w:rsidR="00B231A6" w14:paraId="00A5A7A0" w14:textId="77777777" w:rsidTr="00B231A6">
        <w:tc>
          <w:tcPr>
            <w:tcW w:w="4822" w:type="dxa"/>
          </w:tcPr>
          <w:p w14:paraId="19698DE4" w14:textId="77777777" w:rsidR="00B231A6" w:rsidRDefault="00B231A6" w:rsidP="0068290C">
            <w:pPr>
              <w:spacing w:before="120" w:after="120"/>
              <w:jc w:val="both"/>
            </w:pPr>
            <w:r>
              <w:fldChar w:fldCharType="begin">
                <w:ffData>
                  <w:name w:val="Text38"/>
                  <w:enabled/>
                  <w:calcOnExit w:val="0"/>
                  <w:textInput/>
                </w:ffData>
              </w:fldChar>
            </w:r>
            <w:bookmarkStart w:id="21" w:name="Text38"/>
            <w:r>
              <w:instrText xml:space="preserve"> FORMTEXT </w:instrText>
            </w:r>
            <w:r>
              <w:fldChar w:fldCharType="separate"/>
            </w:r>
            <w:r w:rsidR="0094609D">
              <w:rPr>
                <w:noProof/>
              </w:rPr>
              <w:t> </w:t>
            </w:r>
            <w:r w:rsidR="0094609D">
              <w:rPr>
                <w:noProof/>
              </w:rPr>
              <w:t> </w:t>
            </w:r>
            <w:r w:rsidR="0094609D">
              <w:rPr>
                <w:noProof/>
              </w:rPr>
              <w:t> </w:t>
            </w:r>
            <w:r w:rsidR="0094609D">
              <w:rPr>
                <w:noProof/>
              </w:rPr>
              <w:t> </w:t>
            </w:r>
            <w:r w:rsidR="0094609D">
              <w:rPr>
                <w:noProof/>
              </w:rPr>
              <w:t> </w:t>
            </w:r>
            <w:r>
              <w:fldChar w:fldCharType="end"/>
            </w:r>
            <w:bookmarkEnd w:id="21"/>
          </w:p>
          <w:p w14:paraId="01752791" w14:textId="77777777" w:rsidR="00733ED4" w:rsidRDefault="00733ED4" w:rsidP="0068290C">
            <w:pPr>
              <w:spacing w:before="120" w:after="120"/>
              <w:jc w:val="both"/>
            </w:pPr>
          </w:p>
          <w:p w14:paraId="067BA0F3" w14:textId="77777777" w:rsidR="00FD39A6" w:rsidRDefault="00FD39A6" w:rsidP="0068290C">
            <w:pPr>
              <w:spacing w:before="120" w:after="120"/>
              <w:jc w:val="both"/>
            </w:pPr>
          </w:p>
        </w:tc>
        <w:tc>
          <w:tcPr>
            <w:tcW w:w="4817" w:type="dxa"/>
          </w:tcPr>
          <w:p w14:paraId="4FDA3164" w14:textId="77777777" w:rsidR="00B231A6" w:rsidRDefault="00B231A6" w:rsidP="0068290C">
            <w:pPr>
              <w:spacing w:before="120" w:after="120"/>
              <w:jc w:val="both"/>
            </w:pPr>
          </w:p>
        </w:tc>
      </w:tr>
      <w:tr w:rsidR="00B231A6" w14:paraId="7FD1EF31" w14:textId="77777777" w:rsidTr="00B231A6">
        <w:tc>
          <w:tcPr>
            <w:tcW w:w="4822" w:type="dxa"/>
          </w:tcPr>
          <w:p w14:paraId="6E1C54A1" w14:textId="77777777" w:rsidR="00FD39A6" w:rsidRDefault="00B231A6" w:rsidP="0068290C">
            <w:pPr>
              <w:spacing w:before="120" w:after="120"/>
              <w:jc w:val="both"/>
            </w:pPr>
            <w:r>
              <w:fldChar w:fldCharType="begin">
                <w:ffData>
                  <w:name w:val="Text39"/>
                  <w:enabled/>
                  <w:calcOnExit w:val="0"/>
                  <w:textInput/>
                </w:ffData>
              </w:fldChar>
            </w:r>
            <w:bookmarkStart w:id="22" w:name="Text39"/>
            <w:r>
              <w:instrText xml:space="preserve"> FORMTEXT </w:instrText>
            </w:r>
            <w:r>
              <w:fldChar w:fldCharType="separate"/>
            </w:r>
            <w:r w:rsidR="0094609D">
              <w:rPr>
                <w:noProof/>
              </w:rPr>
              <w:t> </w:t>
            </w:r>
            <w:r w:rsidR="0094609D">
              <w:rPr>
                <w:noProof/>
              </w:rPr>
              <w:t> </w:t>
            </w:r>
            <w:r w:rsidR="0094609D">
              <w:rPr>
                <w:noProof/>
              </w:rPr>
              <w:t> </w:t>
            </w:r>
            <w:r w:rsidR="0094609D">
              <w:rPr>
                <w:noProof/>
              </w:rPr>
              <w:t> </w:t>
            </w:r>
            <w:r w:rsidR="0094609D">
              <w:rPr>
                <w:noProof/>
              </w:rPr>
              <w:t> </w:t>
            </w:r>
            <w:r>
              <w:fldChar w:fldCharType="end"/>
            </w:r>
            <w:bookmarkEnd w:id="22"/>
          </w:p>
        </w:tc>
        <w:tc>
          <w:tcPr>
            <w:tcW w:w="4817" w:type="dxa"/>
          </w:tcPr>
          <w:p w14:paraId="4FE78479" w14:textId="77777777" w:rsidR="00B231A6" w:rsidRDefault="00B231A6" w:rsidP="0068290C">
            <w:pPr>
              <w:spacing w:before="120" w:after="120"/>
              <w:jc w:val="both"/>
            </w:pPr>
          </w:p>
        </w:tc>
      </w:tr>
      <w:tr w:rsidR="00B231A6" w14:paraId="193A4114" w14:textId="77777777" w:rsidTr="00B231A6">
        <w:tc>
          <w:tcPr>
            <w:tcW w:w="4822" w:type="dxa"/>
          </w:tcPr>
          <w:p w14:paraId="33D237D1" w14:textId="77777777" w:rsidR="00B231A6" w:rsidRDefault="00B231A6" w:rsidP="0068290C">
            <w:pPr>
              <w:spacing w:before="120" w:after="120"/>
              <w:jc w:val="both"/>
            </w:pPr>
            <w:r>
              <w:fldChar w:fldCharType="begin">
                <w:ffData>
                  <w:name w:val="Text40"/>
                  <w:enabled/>
                  <w:calcOnExit w:val="0"/>
                  <w:textInput/>
                </w:ffData>
              </w:fldChar>
            </w:r>
            <w:bookmarkStart w:id="23" w:name="Text40"/>
            <w:r>
              <w:instrText xml:space="preserve"> FORMTEXT </w:instrText>
            </w:r>
            <w:r>
              <w:fldChar w:fldCharType="separate"/>
            </w:r>
            <w:r w:rsidR="0094609D">
              <w:rPr>
                <w:noProof/>
              </w:rPr>
              <w:t> </w:t>
            </w:r>
            <w:r w:rsidR="0094609D">
              <w:rPr>
                <w:noProof/>
              </w:rPr>
              <w:t> </w:t>
            </w:r>
            <w:r w:rsidR="0094609D">
              <w:rPr>
                <w:noProof/>
              </w:rPr>
              <w:t> </w:t>
            </w:r>
            <w:r w:rsidR="0094609D">
              <w:rPr>
                <w:noProof/>
              </w:rPr>
              <w:t> </w:t>
            </w:r>
            <w:r w:rsidR="0094609D">
              <w:rPr>
                <w:noProof/>
              </w:rPr>
              <w:t> </w:t>
            </w:r>
            <w:r>
              <w:fldChar w:fldCharType="end"/>
            </w:r>
            <w:bookmarkEnd w:id="23"/>
          </w:p>
          <w:p w14:paraId="22B42113" w14:textId="77777777" w:rsidR="00FD39A6" w:rsidRDefault="00FD39A6" w:rsidP="0068290C">
            <w:pPr>
              <w:spacing w:before="120" w:after="120"/>
              <w:jc w:val="both"/>
            </w:pPr>
          </w:p>
        </w:tc>
        <w:tc>
          <w:tcPr>
            <w:tcW w:w="4817" w:type="dxa"/>
          </w:tcPr>
          <w:p w14:paraId="736588B3" w14:textId="77777777" w:rsidR="00B231A6" w:rsidRDefault="00B231A6" w:rsidP="0068290C">
            <w:pPr>
              <w:spacing w:before="120" w:after="120"/>
              <w:jc w:val="both"/>
            </w:pPr>
          </w:p>
        </w:tc>
      </w:tr>
    </w:tbl>
    <w:p w14:paraId="6ADF4E17" w14:textId="77777777" w:rsidR="00CF5F8E" w:rsidRPr="006356DA" w:rsidRDefault="00CF5F8E" w:rsidP="0068290C">
      <w:pPr>
        <w:spacing w:before="120" w:after="120"/>
        <w:jc w:val="both"/>
      </w:pPr>
    </w:p>
    <w:sectPr w:rsidR="00CF5F8E" w:rsidRPr="006356DA" w:rsidSect="00A355F8">
      <w:headerReference w:type="default" r:id="rId14"/>
      <w:footerReference w:type="default" r:id="rId15"/>
      <w:type w:val="continuous"/>
      <w:pgSz w:w="11906" w:h="16838" w:code="9"/>
      <w:pgMar w:top="1418" w:right="1134" w:bottom="1389" w:left="1247" w:header="777"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7DAF" w14:textId="77777777" w:rsidR="00277CC5" w:rsidRPr="00E65D77" w:rsidRDefault="00277CC5">
      <w:r w:rsidRPr="00E65D77">
        <w:separator/>
      </w:r>
    </w:p>
  </w:endnote>
  <w:endnote w:type="continuationSeparator" w:id="0">
    <w:p w14:paraId="694781FD" w14:textId="77777777" w:rsidR="00277CC5" w:rsidRPr="00E65D77" w:rsidRDefault="00277CC5">
      <w:r w:rsidRPr="00E65D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57" w:type="dxa"/>
        <w:right w:w="57" w:type="dxa"/>
      </w:tblCellMar>
      <w:tblLook w:val="01E0" w:firstRow="1" w:lastRow="1" w:firstColumn="1" w:lastColumn="1" w:noHBand="0" w:noVBand="0"/>
    </w:tblPr>
    <w:tblGrid>
      <w:gridCol w:w="8411"/>
      <w:gridCol w:w="1114"/>
    </w:tblGrid>
    <w:tr w:rsidR="00626D50" w:rsidRPr="00E65D77" w14:paraId="37D4E339" w14:textId="77777777" w:rsidTr="008C7A18">
      <w:tc>
        <w:tcPr>
          <w:tcW w:w="8517" w:type="dxa"/>
          <w:shd w:val="clear" w:color="auto" w:fill="auto"/>
        </w:tcPr>
        <w:p w14:paraId="5DCD498E" w14:textId="77777777" w:rsidR="00626D50" w:rsidRPr="00E65D77" w:rsidRDefault="00626D50" w:rsidP="00DD5439">
          <w:pPr>
            <w:pStyle w:val="Fuzeile"/>
          </w:pPr>
          <w:bookmarkStart w:id="0" w:name="CustomFieldFooter" w:colFirst="0" w:colLast="0"/>
          <w:r>
            <w:t xml:space="preserve">5_1202 / </w:t>
          </w:r>
          <w:r w:rsidR="00DD5439">
            <w:t>11.04.2024</w:t>
          </w:r>
          <w:r>
            <w:t xml:space="preserve"> / Vorlage</w:t>
          </w:r>
        </w:p>
      </w:tc>
      <w:tc>
        <w:tcPr>
          <w:tcW w:w="1122" w:type="dxa"/>
          <w:shd w:val="clear" w:color="auto" w:fill="auto"/>
        </w:tcPr>
        <w:p w14:paraId="278BC36D" w14:textId="1ABB9A76" w:rsidR="00626D50" w:rsidRPr="00E65D77" w:rsidRDefault="00626D50" w:rsidP="008C7A18">
          <w:pPr>
            <w:pStyle w:val="Fuzeile"/>
            <w:jc w:val="right"/>
          </w:pPr>
          <w:r w:rsidRPr="00E65D77">
            <w:fldChar w:fldCharType="begin"/>
          </w:r>
          <w:r w:rsidRPr="00E65D77">
            <w:instrText xml:space="preserve"> IF </w:instrText>
          </w:r>
          <w:fldSimple w:instr=" NUMPAGES   \* MERGEFORMAT ">
            <w:r w:rsidR="006978A9">
              <w:rPr>
                <w:noProof/>
              </w:rPr>
              <w:instrText>8</w:instrText>
            </w:r>
          </w:fldSimple>
          <w:r w:rsidRPr="00E65D77">
            <w:instrText xml:space="preserve"> &gt; 1 "</w:instrText>
          </w:r>
          <w:r w:rsidR="00277CC5">
            <w:fldChar w:fldCharType="begin"/>
          </w:r>
          <w:r w:rsidR="00277CC5">
            <w:instrText xml:space="preserve"> DOCPROPERTY "Doc.Page"\*CHARFORMAT </w:instrText>
          </w:r>
          <w:r w:rsidR="00277CC5">
            <w:fldChar w:fldCharType="separate"/>
          </w:r>
          <w:r>
            <w:instrText>Seite</w:instrText>
          </w:r>
          <w:r w:rsidR="00277CC5">
            <w:fldChar w:fldCharType="end"/>
          </w:r>
          <w:r w:rsidRPr="00E65D77">
            <w:instrText xml:space="preserve"> </w:instrText>
          </w:r>
          <w:r w:rsidRPr="00E65D77">
            <w:fldChar w:fldCharType="begin"/>
          </w:r>
          <w:r w:rsidRPr="00E65D77">
            <w:instrText xml:space="preserve"> PAGE </w:instrText>
          </w:r>
          <w:r w:rsidRPr="00E65D77">
            <w:fldChar w:fldCharType="separate"/>
          </w:r>
          <w:r w:rsidR="006978A9">
            <w:rPr>
              <w:noProof/>
            </w:rPr>
            <w:instrText>1</w:instrText>
          </w:r>
          <w:r w:rsidRPr="00E65D77">
            <w:fldChar w:fldCharType="end"/>
          </w:r>
          <w:r w:rsidRPr="00E65D77">
            <w:instrText>/</w:instrText>
          </w:r>
          <w:fldSimple w:instr=" NUMPAGES   \* MERGEFORMAT ">
            <w:r w:rsidR="006978A9">
              <w:rPr>
                <w:noProof/>
              </w:rPr>
              <w:instrText>8</w:instrText>
            </w:r>
          </w:fldSimple>
          <w:r w:rsidRPr="00E65D77">
            <w:instrText>"</w:instrText>
          </w:r>
          <w:r w:rsidRPr="00E65D77">
            <w:fldChar w:fldCharType="separate"/>
          </w:r>
          <w:r w:rsidR="006978A9">
            <w:rPr>
              <w:noProof/>
            </w:rPr>
            <w:t>Seite</w:t>
          </w:r>
          <w:r w:rsidR="006978A9" w:rsidRPr="00E65D77">
            <w:rPr>
              <w:noProof/>
            </w:rPr>
            <w:t xml:space="preserve"> </w:t>
          </w:r>
          <w:r w:rsidR="006978A9">
            <w:rPr>
              <w:noProof/>
            </w:rPr>
            <w:t>1</w:t>
          </w:r>
          <w:r w:rsidR="006978A9" w:rsidRPr="00E65D77">
            <w:rPr>
              <w:noProof/>
            </w:rPr>
            <w:t>/</w:t>
          </w:r>
          <w:r w:rsidR="006978A9">
            <w:rPr>
              <w:noProof/>
            </w:rPr>
            <w:t>8</w:t>
          </w:r>
          <w:r w:rsidRPr="00E65D77">
            <w:fldChar w:fldCharType="end"/>
          </w:r>
        </w:p>
      </w:tc>
    </w:tr>
    <w:bookmarkEnd w:id="0"/>
  </w:tbl>
  <w:p w14:paraId="7D1DC524" w14:textId="77777777" w:rsidR="00626D50" w:rsidRPr="00E65D77" w:rsidRDefault="00626D50" w:rsidP="003F4764">
    <w:pPr>
      <w:pStyle w:val="OutputprofileTitle"/>
      <w:framePr w:w="448" w:h="3238" w:hRule="exact" w:hSpace="181" w:wrap="around" w:vAnchor="text" w:hAnchor="page" w:x="568" w:y="-3259"/>
      <w:shd w:val="solid" w:color="FFFFFF" w:fill="FFFFFF"/>
      <w:textDirection w:val="btLr"/>
    </w:pPr>
  </w:p>
  <w:p w14:paraId="7A20E232" w14:textId="3B33B6F0" w:rsidR="00626D50" w:rsidRPr="00E65D77" w:rsidRDefault="00626D50" w:rsidP="003F4764">
    <w:pPr>
      <w:pStyle w:val="OutputprofileText"/>
      <w:framePr w:w="448" w:h="3238" w:hRule="exact" w:hSpace="181" w:wrap="around" w:vAnchor="text" w:hAnchor="page" w:x="568" w:y="-3259"/>
      <w:shd w:val="solid" w:color="FFFFFF" w:fill="FFFFFF"/>
      <w:textDirection w:val="btLr"/>
    </w:pPr>
    <w:r w:rsidRPr="00E65D77">
      <w:fldChar w:fldCharType="begin"/>
    </w:r>
    <w:r w:rsidRPr="00E65D77">
      <w:instrText xml:space="preserve"> if  = "" "" "</w:instrText>
    </w:r>
    <w:r w:rsidRPr="00E65D77">
      <w:fldChar w:fldCharType="begin"/>
    </w:r>
    <w:r w:rsidRPr="00E65D77">
      <w:instrText xml:space="preserve"> Date  \@ "dd.MM.yyyy - HH:mm:ss"  \* CHARFORMAT </w:instrText>
    </w:r>
    <w:r w:rsidRPr="00E65D77">
      <w:fldChar w:fldCharType="separate"/>
    </w:r>
    <w:r>
      <w:rPr>
        <w:noProof/>
      </w:rPr>
      <w:instrText>11.05.2016 - 11:23:53</w:instrText>
    </w:r>
    <w:r w:rsidRPr="00E65D77">
      <w:fldChar w:fldCharType="end"/>
    </w:r>
    <w:r w:rsidRPr="00E65D77">
      <w:instrText xml:space="preserve">" </w:instrText>
    </w:r>
    <w:r w:rsidRPr="00E65D77">
      <w:fldChar w:fldCharType="end"/>
    </w:r>
    <w:r w:rsidRPr="00E65D77">
      <w:fldChar w:fldCharType="begin"/>
    </w:r>
    <w:r w:rsidRPr="00E65D77">
      <w:instrText xml:space="preserve"> if  = "" "" "</w:instrText>
    </w:r>
    <w:r w:rsidRPr="00E65D77">
      <w:fldChar w:fldCharType="begin"/>
    </w:r>
    <w:r w:rsidRPr="00E65D77">
      <w:instrText xml:space="preserve"> Date  \@ "dd.MM.yyyy"  \* CHARFORMAT </w:instrText>
    </w:r>
    <w:r w:rsidRPr="00E65D77">
      <w:fldChar w:fldCharType="separate"/>
    </w:r>
    <w:r>
      <w:rPr>
        <w:noProof/>
      </w:rPr>
      <w:instrText>11.05.2016</w:instrText>
    </w:r>
    <w:r w:rsidRPr="00E65D77">
      <w:fldChar w:fldCharType="end"/>
    </w:r>
    <w:r w:rsidRPr="00E65D77">
      <w:instrText xml:space="preserve">" </w:instrText>
    </w:r>
    <w:r w:rsidRPr="00E65D77">
      <w:fldChar w:fldCharType="end"/>
    </w:r>
  </w:p>
  <w:p w14:paraId="5A929C90" w14:textId="77777777" w:rsidR="00626D50" w:rsidRPr="00E65D77" w:rsidRDefault="00626D50" w:rsidP="00D40762">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94FB" w14:textId="77777777" w:rsidR="00626D50" w:rsidRDefault="00626D50" w:rsidP="003F4764">
    <w:pPr>
      <w:pStyle w:val="OutputprofileTitle"/>
      <w:framePr w:w="448" w:h="3238" w:hRule="exact" w:hSpace="181" w:wrap="around" w:vAnchor="text" w:hAnchor="page" w:x="568" w:y="-3061"/>
      <w:shd w:val="solid" w:color="FFFFFF" w:fill="FFFFFF"/>
      <w:textDirection w:val="btLr"/>
    </w:pPr>
  </w:p>
  <w:p w14:paraId="287E42F7" w14:textId="5F1C4A07" w:rsidR="00626D50" w:rsidRDefault="00626D50"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if  = "" "" "</w:instrText>
    </w:r>
    <w:r>
      <w:fldChar w:fldCharType="begin"/>
    </w:r>
    <w:r>
      <w:instrText xml:space="preserve"> Date  \@ "dd.MM.yyyy - HH:mm:ss"  \* CHARFORMAT </w:instrText>
    </w:r>
    <w:r>
      <w:fldChar w:fldCharType="separate"/>
    </w:r>
    <w:r>
      <w:rPr>
        <w:noProof/>
      </w:rPr>
      <w:instrText>17.05.2016 - 12:56:28</w:instrText>
    </w:r>
    <w:r>
      <w:fldChar w:fldCharType="end"/>
    </w:r>
    <w:r>
      <w:instrText xml:space="preserve">" </w:instrText>
    </w:r>
    <w:r>
      <w:fldChar w:fldCharType="end"/>
    </w:r>
    <w:r>
      <w:fldChar w:fldCharType="begin"/>
    </w:r>
    <w:r>
      <w:instrText xml:space="preserve"> if  = "" "" "</w:instrText>
    </w:r>
    <w:r>
      <w:fldChar w:fldCharType="begin"/>
    </w:r>
    <w:r>
      <w:instrText xml:space="preserve"> Date  \@ "dd.MM.yyyy"  \* CHARFORMAT </w:instrText>
    </w:r>
    <w:r>
      <w:fldChar w:fldCharType="separate"/>
    </w:r>
    <w:r>
      <w:rPr>
        <w:noProof/>
      </w:rPr>
      <w:instrText>17.05.2016</w:instrText>
    </w:r>
    <w:r>
      <w:fldChar w:fldCharType="end"/>
    </w:r>
    <w:r>
      <w:instrText xml:space="preserve">" </w:instrText>
    </w:r>
    <w:r>
      <w:fldChar w:fldCharType="end"/>
    </w:r>
  </w:p>
  <w:p w14:paraId="0EDBD925" w14:textId="77777777" w:rsidR="00626D50" w:rsidRPr="00C63176" w:rsidRDefault="00277CC5" w:rsidP="00C63176">
    <w:pPr>
      <w:pStyle w:val="Fuzeile"/>
      <w:jc w:val="right"/>
    </w:pPr>
    <w:r>
      <w:fldChar w:fldCharType="begin"/>
    </w:r>
    <w:r>
      <w:instrText xml:space="preserve"> DOCPROPERTY "Doc.Page"\*CHARFORMAT </w:instrText>
    </w:r>
    <w:r>
      <w:fldChar w:fldCharType="separate"/>
    </w:r>
    <w:r w:rsidR="00626D50">
      <w:t>Seite</w:t>
    </w:r>
    <w:r>
      <w:fldChar w:fldCharType="end"/>
    </w:r>
    <w:r w:rsidR="00626D50">
      <w:t xml:space="preserve"> </w:t>
    </w:r>
    <w:r w:rsidR="00626D50">
      <w:fldChar w:fldCharType="begin"/>
    </w:r>
    <w:r w:rsidR="00626D50">
      <w:instrText xml:space="preserve"> PAGE </w:instrText>
    </w:r>
    <w:r w:rsidR="00626D50">
      <w:fldChar w:fldCharType="separate"/>
    </w:r>
    <w:r w:rsidR="00DD5439">
      <w:rPr>
        <w:noProof/>
      </w:rPr>
      <w:t>2</w:t>
    </w:r>
    <w:r w:rsidR="00626D50">
      <w:fldChar w:fldCharType="end"/>
    </w:r>
    <w:r w:rsidR="00626D50">
      <w:t>/</w:t>
    </w:r>
    <w:fldSimple w:instr=" NUMPAGES   \* MERGEFORMAT ">
      <w:r w:rsidR="00DD5439">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55DA" w14:textId="77777777" w:rsidR="00277CC5" w:rsidRPr="00E65D77" w:rsidRDefault="00277CC5">
      <w:r w:rsidRPr="00E65D77">
        <w:separator/>
      </w:r>
    </w:p>
  </w:footnote>
  <w:footnote w:type="continuationSeparator" w:id="0">
    <w:p w14:paraId="05028FF7" w14:textId="77777777" w:rsidR="00277CC5" w:rsidRPr="00E65D77" w:rsidRDefault="00277CC5">
      <w:r w:rsidRPr="00E65D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16D5" w14:textId="77777777" w:rsidR="00626D50" w:rsidRPr="00E65D77" w:rsidRDefault="00626D50" w:rsidP="00A77B23">
    <w:pPr>
      <w:pStyle w:val="DepartementKopf"/>
    </w:pPr>
    <w:r w:rsidRPr="00E65D77">
      <w:fldChar w:fldCharType="begin"/>
    </w:r>
    <w:r w:rsidRPr="00E65D77">
      <w:instrText xml:space="preserve"> if </w:instrText>
    </w:r>
    <w:r w:rsidR="00277CC5">
      <w:fldChar w:fldCharType="begin"/>
    </w:r>
    <w:r w:rsidR="00277CC5">
      <w:instrText xml:space="preserve"> DOCPROPERTY "Contactperson.IDName"\*CHARFORMAT </w:instrText>
    </w:r>
    <w:r w:rsidR="00277CC5">
      <w:fldChar w:fldCharType="separate"/>
    </w:r>
    <w:r>
      <w:instrText>Claudia Suter@</w:instrText>
    </w:r>
    <w:r w:rsidR="00277CC5">
      <w:fldChar w:fldCharType="end"/>
    </w:r>
    <w:r w:rsidRPr="00E65D77">
      <w:instrText xml:space="preserve"> = "(Leer)" "" "</w:instrText>
    </w:r>
    <w:r w:rsidR="00277CC5">
      <w:fldChar w:fldCharType="begin"/>
    </w:r>
    <w:r w:rsidR="00277CC5">
      <w:instrText xml:space="preserve"> DOCPROPERTY "Department1.DepartmentNominationCanton"\*CHARFORMAT </w:instrText>
    </w:r>
    <w:r w:rsidR="00277CC5">
      <w:fldChar w:fldCharType="separate"/>
    </w:r>
    <w:r>
      <w:instrText>Bau- und Verkehrsdepartement des Kantons Basel-Stadt</w:instrText>
    </w:r>
    <w:r w:rsidR="00277CC5">
      <w:fldChar w:fldCharType="end"/>
    </w:r>
    <w:r w:rsidRPr="00E65D77">
      <w:instrText xml:space="preserve">" </w:instrText>
    </w:r>
    <w:r w:rsidRPr="00E65D77">
      <w:fldChar w:fldCharType="separate"/>
    </w:r>
    <w:r>
      <w:rPr>
        <w:noProof/>
      </w:rPr>
      <w:t>Bau- und Verkehrsdepartement des Kantons Basel-Stadt</w:t>
    </w:r>
    <w:r w:rsidRPr="00E65D77">
      <w:fldChar w:fldCharType="end"/>
    </w:r>
    <w:r>
      <w:rPr>
        <w:noProof/>
      </w:rPr>
      <w:drawing>
        <wp:anchor distT="0" distB="0" distL="114300" distR="114300" simplePos="0" relativeHeight="251658752" behindDoc="1" locked="0" layoutInCell="1" allowOverlap="1" wp14:anchorId="2B7B15B6" wp14:editId="2BFCB5A5">
          <wp:simplePos x="0" y="0"/>
          <wp:positionH relativeFrom="column">
            <wp:posOffset>-791845</wp:posOffset>
          </wp:positionH>
          <wp:positionV relativeFrom="paragraph">
            <wp:posOffset>-407035</wp:posOffset>
          </wp:positionV>
          <wp:extent cx="7558405" cy="1762125"/>
          <wp:effectExtent l="0" t="0" r="4445" b="9525"/>
          <wp:wrapNone/>
          <wp:docPr id="2" name="Bild 5"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pic:spPr>
              </pic:pic>
            </a:graphicData>
          </a:graphic>
          <wp14:sizeRelH relativeFrom="page">
            <wp14:pctWidth>0</wp14:pctWidth>
          </wp14:sizeRelH>
          <wp14:sizeRelV relativeFrom="page">
            <wp14:pctHeight>0</wp14:pctHeight>
          </wp14:sizeRelV>
        </wp:anchor>
      </w:drawing>
    </w:r>
  </w:p>
  <w:p w14:paraId="42F2C039" w14:textId="77777777" w:rsidR="00626D50" w:rsidRPr="00E65D77" w:rsidRDefault="00626D50" w:rsidP="00A77B23">
    <w:pPr>
      <w:pStyle w:val="AmtBereichKopf"/>
    </w:pPr>
    <w:r w:rsidRPr="00E65D77">
      <w:fldChar w:fldCharType="begin"/>
    </w:r>
    <w:r w:rsidRPr="00E65D77">
      <w:instrText xml:space="preserve"> if </w:instrText>
    </w:r>
    <w:r w:rsidRPr="00E65D77">
      <w:fldChar w:fldCharType="begin"/>
    </w:r>
    <w:r w:rsidRPr="00E65D77">
      <w:instrText xml:space="preserve"> DOCPROPERTY "Contactperson.IDName"\*CHARFORMAT \&lt;OawJumpToField value=0/&gt;</w:instrText>
    </w:r>
    <w:r w:rsidRPr="00E65D77">
      <w:fldChar w:fldCharType="separate"/>
    </w:r>
    <w:r>
      <w:instrText>Claudia Suter@</w:instrText>
    </w:r>
    <w:r w:rsidRPr="00E65D77">
      <w:fldChar w:fldCharType="end"/>
    </w:r>
    <w:r w:rsidRPr="00E65D77">
      <w:instrText xml:space="preserve"> = "(Leer)" "</w:instrText>
    </w:r>
    <w:r w:rsidRPr="00E65D77">
      <w:fldChar w:fldCharType="begin"/>
    </w:r>
    <w:r w:rsidRPr="00E65D77">
      <w:instrText xml:space="preserve"> DOCPROPERTY "Department1.DepartmentNominationCanton"\*CHARFORMAT \&lt;OawJumpToField value=0/&gt;</w:instrText>
    </w:r>
    <w:r w:rsidRPr="00E65D77">
      <w:fldChar w:fldCharType="end"/>
    </w:r>
    <w:r w:rsidRPr="00E65D77">
      <w:instrText>" "</w:instrText>
    </w:r>
    <w:r w:rsidRPr="00E65D77">
      <w:fldChar w:fldCharType="begin"/>
    </w:r>
    <w:r w:rsidRPr="00E65D77">
      <w:instrText xml:space="preserve"> DOCPROPERTY "Contactperson.Unit"\*CHARFORMAT \&lt;OawJumpToField value=0/&gt;</w:instrText>
    </w:r>
    <w:r w:rsidRPr="00E65D77">
      <w:fldChar w:fldCharType="separate"/>
    </w:r>
    <w:r>
      <w:instrText>Städtebau &amp; Architektur</w:instrText>
    </w:r>
    <w:r w:rsidRPr="00E65D77">
      <w:fldChar w:fldCharType="end"/>
    </w:r>
    <w:r w:rsidRPr="00E65D77">
      <w:instrText xml:space="preserve">" </w:instrText>
    </w:r>
    <w:r w:rsidRPr="00E65D77">
      <w:fldChar w:fldCharType="separate"/>
    </w:r>
    <w:r>
      <w:rPr>
        <w:noProof/>
      </w:rPr>
      <w:t>Städtebau &amp; Architektur</w:t>
    </w:r>
    <w:r w:rsidRPr="00E65D77">
      <w:fldChar w:fldCharType="end"/>
    </w:r>
  </w:p>
  <w:p w14:paraId="75C51230" w14:textId="77777777" w:rsidR="00626D50" w:rsidRPr="00E65D77" w:rsidRDefault="00626D50" w:rsidP="00E93DB5">
    <w:pPr>
      <w:pStyle w:val="AbteilungKopf"/>
      <w:spacing w:before="0"/>
      <w:rPr>
        <w:sz w:val="2"/>
        <w:szCs w:val="2"/>
      </w:rPr>
    </w:pPr>
    <w:r w:rsidRPr="00E65D77">
      <w:fldChar w:fldCharType="begin"/>
    </w:r>
    <w:r w:rsidRPr="00E65D77">
      <w:instrText xml:space="preserve"> if </w:instrText>
    </w:r>
    <w:r w:rsidRPr="00E65D77">
      <w:fldChar w:fldCharType="begin"/>
    </w:r>
    <w:r w:rsidRPr="00E65D77">
      <w:instrText xml:space="preserve"> DOCPROPERTY "Contactperson.Department"\*CHARFORMAT \&lt;OawJumpToField value=0/&gt;</w:instrText>
    </w:r>
    <w:r w:rsidRPr="00E65D77">
      <w:fldChar w:fldCharType="separate"/>
    </w:r>
    <w:r>
      <w:instrText>Hochbauamt</w:instrText>
    </w:r>
    <w:r w:rsidRPr="00E65D77">
      <w:fldChar w:fldCharType="end"/>
    </w:r>
    <w:r w:rsidRPr="00E65D77">
      <w:instrText xml:space="preserve"> = "" "" "</w:instrText>
    </w:r>
    <w:r w:rsidRPr="00E65D77">
      <w:rPr>
        <w:b/>
      </w:rPr>
      <w:fldChar w:fldCharType="begin"/>
    </w:r>
    <w:r w:rsidRPr="00E65D77">
      <w:rPr>
        <w:b/>
      </w:rPr>
      <w:instrText xml:space="preserve"> IF </w:instrText>
    </w:r>
    <w:r w:rsidRPr="00E65D77">
      <w:instrText>= "" "</w:instrText>
    </w:r>
  </w:p>
  <w:p w14:paraId="2457A038" w14:textId="77777777" w:rsidR="00626D50" w:rsidRPr="00E65D77" w:rsidRDefault="00626D50" w:rsidP="00E93DB5">
    <w:pPr>
      <w:spacing w:line="140" w:lineRule="exact"/>
      <w:rPr>
        <w:sz w:val="2"/>
        <w:szCs w:val="2"/>
      </w:rPr>
    </w:pPr>
  </w:p>
  <w:p w14:paraId="50AA43A8" w14:textId="77777777" w:rsidR="00626D50" w:rsidRPr="00E65D77" w:rsidRDefault="00626D50" w:rsidP="00E93DB5">
    <w:pPr>
      <w:pStyle w:val="UnterabteilungKopf"/>
      <w:rPr>
        <w:rStyle w:val="AbteilungKopfZchn"/>
      </w:rPr>
    </w:pPr>
    <w:r w:rsidRPr="00E65D77">
      <w:fldChar w:fldCharType="begin"/>
    </w:r>
    <w:r w:rsidRPr="00E65D77">
      <w:instrText xml:space="preserve"> DOCPROPERTY "Contactperson.Department"\*CHARFORMAT \&lt;OawJumpToField value=0/&gt;</w:instrText>
    </w:r>
    <w:r w:rsidRPr="00E65D77">
      <w:fldChar w:fldCharType="separate"/>
    </w:r>
    <w:r>
      <w:instrText>Hochbauamt</w:instrText>
    </w:r>
    <w:r w:rsidRPr="00E65D77">
      <w:fldChar w:fldCharType="end"/>
    </w:r>
  </w:p>
  <w:p w14:paraId="2EF27087" w14:textId="77777777" w:rsidR="00626D50" w:rsidRPr="00E65D77" w:rsidRDefault="00626D50" w:rsidP="00E93DB5">
    <w:pPr>
      <w:pStyle w:val="AbteilungKopf"/>
      <w:numPr>
        <w:ilvl w:val="0"/>
        <w:numId w:val="0"/>
      </w:numPr>
      <w:spacing w:before="0"/>
      <w:ind w:left="-193"/>
      <w:rPr>
        <w:sz w:val="2"/>
        <w:szCs w:val="2"/>
      </w:rPr>
    </w:pPr>
    <w:r w:rsidRPr="00E65D77">
      <w:instrText>" "</w:instrText>
    </w:r>
  </w:p>
  <w:p w14:paraId="25D3C57C" w14:textId="77777777" w:rsidR="00626D50" w:rsidRPr="00E65D77" w:rsidRDefault="00626D50" w:rsidP="00E93DB5">
    <w:pPr>
      <w:pStyle w:val="AbteilungKopf"/>
      <w:rPr>
        <w:rStyle w:val="AbteilungKopfZchn"/>
      </w:rPr>
    </w:pPr>
    <w:r w:rsidRPr="00E65D77">
      <w:fldChar w:fldCharType="begin"/>
    </w:r>
    <w:r w:rsidRPr="00E65D77">
      <w:instrText xml:space="preserve"> DOCPROPERTY "Contactperson.Department"\*CHARFORMAT \&lt;OawJumpToField value=0/&gt;</w:instrText>
    </w:r>
    <w:r w:rsidRPr="00E65D77">
      <w:fldChar w:fldCharType="separate"/>
    </w:r>
    <w:r w:rsidRPr="00E65D77">
      <w:instrText>Contactperson.Department</w:instrText>
    </w:r>
    <w:r w:rsidRPr="00E65D77">
      <w:fldChar w:fldCharType="end"/>
    </w:r>
  </w:p>
  <w:p w14:paraId="484BE2BD" w14:textId="6619A7F5" w:rsidR="00626D50" w:rsidRPr="00E65D77" w:rsidRDefault="00626D50" w:rsidP="005E6519">
    <w:pPr>
      <w:pStyle w:val="1pt"/>
      <w:rPr>
        <w:szCs w:val="2"/>
      </w:rPr>
    </w:pPr>
    <w:r w:rsidRPr="00E65D77">
      <w:rPr>
        <w:b/>
      </w:rPr>
      <w:instrText xml:space="preserve">" </w:instrText>
    </w:r>
    <w:r w:rsidRPr="00E65D77">
      <w:rPr>
        <w:b/>
      </w:rPr>
      <w:fldChar w:fldCharType="end"/>
    </w:r>
    <w:r w:rsidRPr="00E65D77">
      <w:rPr>
        <w:b/>
      </w:rPr>
      <w:fldChar w:fldCharType="begin"/>
    </w:r>
    <w:r w:rsidRPr="00E65D77">
      <w:rPr>
        <w:b/>
      </w:rPr>
      <w:instrText xml:space="preserve"> IF </w:instrText>
    </w:r>
    <w:r w:rsidRPr="00E65D77">
      <w:instrText>= "" "" "</w:instrText>
    </w:r>
  </w:p>
  <w:p w14:paraId="22464B72" w14:textId="77777777" w:rsidR="00626D50" w:rsidRPr="00E65D77" w:rsidRDefault="00626D50" w:rsidP="00E93DB5">
    <w:pPr>
      <w:pStyle w:val="UnterabteilungKopf"/>
    </w:pPr>
    <w:r w:rsidRPr="00E65D77">
      <w:fldChar w:fldCharType="begin"/>
    </w:r>
    <w:r w:rsidRPr="00E65D77">
      <w:instrText xml:space="preserve"> DOCPROPERTY "Contactperson.Subdepartment"\*CHARFORMAT \&lt;OawJumpToField value=0/&gt;</w:instrText>
    </w:r>
    <w:r w:rsidRPr="00E65D77">
      <w:fldChar w:fldCharType="separate"/>
    </w:r>
    <w:r w:rsidRPr="00E65D77">
      <w:instrText>Contactperson.Subdepartment</w:instrText>
    </w:r>
    <w:r w:rsidRPr="00E65D77">
      <w:fldChar w:fldCharType="end"/>
    </w:r>
  </w:p>
  <w:p w14:paraId="7DC925A2" w14:textId="071FC98C" w:rsidR="00626D50" w:rsidRPr="00E65D77" w:rsidRDefault="00626D50" w:rsidP="00E93DB5">
    <w:pPr>
      <w:rPr>
        <w:rStyle w:val="1ptZchn"/>
      </w:rPr>
    </w:pPr>
    <w:r w:rsidRPr="00E65D77">
      <w:rPr>
        <w:b/>
      </w:rPr>
      <w:instrText xml:space="preserve">" </w:instrText>
    </w:r>
    <w:r w:rsidRPr="00E65D77">
      <w:rPr>
        <w:b/>
      </w:rPr>
      <w:fldChar w:fldCharType="end"/>
    </w:r>
    <w:r w:rsidRPr="00E65D77">
      <w:instrText xml:space="preserve">" </w:instrText>
    </w:r>
    <w:r w:rsidRPr="00E65D7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9E6D" w14:textId="77777777" w:rsidR="00626D50" w:rsidRDefault="00626D50" w:rsidP="00BF67F0">
    <w:pPr>
      <w:pStyle w:val="Kopfzeile1Folgeseite"/>
    </w:pPr>
    <w:r>
      <w:fldChar w:fldCharType="begin"/>
    </w:r>
    <w:r>
      <w:instrText xml:space="preserve"> if </w:instrText>
    </w:r>
    <w:r w:rsidR="00277CC5">
      <w:fldChar w:fldCharType="begin"/>
    </w:r>
    <w:r w:rsidR="00277CC5">
      <w:instrText xml:space="preserve"> DOCPROPERTY "Contactperson.Name"\*CHARFORMAT </w:instrText>
    </w:r>
    <w:r w:rsidR="00277CC5">
      <w:fldChar w:fldCharType="separate"/>
    </w:r>
    <w:r>
      <w:instrText>Claudia Suter</w:instrText>
    </w:r>
    <w:r w:rsidR="00277CC5">
      <w:fldChar w:fldCharType="end"/>
    </w:r>
    <w:r>
      <w:instrText xml:space="preserve"> = "" "</w:instrText>
    </w:r>
    <w:r>
      <w:rPr>
        <w:b/>
      </w:rPr>
      <w:fldChar w:fldCharType="begin"/>
    </w:r>
    <w:r>
      <w:rPr>
        <w:b/>
      </w:rPr>
      <w:instrText xml:space="preserve"> DOCPROPERTY "Department1.DepartmentNominationCanton"\*CHARFORMAT </w:instrText>
    </w:r>
    <w:r>
      <w:rPr>
        <w:b/>
      </w:rPr>
      <w:fldChar w:fldCharType="end"/>
    </w:r>
    <w:r>
      <w:instrText>" "</w:instrText>
    </w:r>
    <w:r w:rsidR="00277CC5">
      <w:fldChar w:fldCharType="begin"/>
    </w:r>
    <w:r w:rsidR="00277CC5">
      <w:instrText xml:space="preserve"> DOCPROPERTY "Department1.DepartmentNominationCanton"\*CHARFORMAT </w:instrText>
    </w:r>
    <w:r w:rsidR="00277CC5">
      <w:fldChar w:fldCharType="separate"/>
    </w:r>
    <w:r>
      <w:instrText>Bau- und Verkehrsdepartement des Kantons Basel-Stadt</w:instrText>
    </w:r>
    <w:r w:rsidR="00277CC5">
      <w:fldChar w:fldCharType="end"/>
    </w:r>
  </w:p>
  <w:p w14:paraId="46859AAE" w14:textId="77777777" w:rsidR="00626D50" w:rsidRDefault="00626D50" w:rsidP="00BF67F0">
    <w:pPr>
      <w:pStyle w:val="Kopfzeile1Folgeseite"/>
      <w:rPr>
        <w:noProof/>
      </w:rPr>
    </w:pPr>
    <w:r>
      <w:rPr>
        <w:b/>
      </w:rPr>
      <w:fldChar w:fldCharType="begin"/>
    </w:r>
    <w:r>
      <w:rPr>
        <w:b/>
      </w:rPr>
      <w:instrText xml:space="preserve"> DOCPROPERTY "Contactperson.Unit"\*CHARFORMAT \&lt;OawJumpToField value=0/&gt;</w:instrText>
    </w:r>
    <w:r>
      <w:rPr>
        <w:b/>
      </w:rPr>
      <w:fldChar w:fldCharType="separate"/>
    </w:r>
    <w:r>
      <w:rPr>
        <w:b/>
      </w:rPr>
      <w:instrText>Städtebau &amp; Architektur</w:instrText>
    </w:r>
    <w:r>
      <w:rPr>
        <w:b/>
      </w:rPr>
      <w:fldChar w:fldCharType="end"/>
    </w:r>
    <w:r>
      <w:instrText xml:space="preserve">" </w:instrText>
    </w:r>
    <w:r>
      <w:fldChar w:fldCharType="separate"/>
    </w:r>
    <w:r>
      <w:rPr>
        <w:noProof/>
      </w:rPr>
      <w:t>Bau- und Verkehrsdepartement des Kantons Basel-Stadt</w:t>
    </w:r>
  </w:p>
  <w:p w14:paraId="0E8BF24F" w14:textId="77777777" w:rsidR="00626D50" w:rsidRDefault="00626D50" w:rsidP="00BF67F0">
    <w:pPr>
      <w:pStyle w:val="Kopfzeile1Folgeseite"/>
    </w:pPr>
    <w:r>
      <w:rPr>
        <w:b/>
        <w:noProof/>
      </w:rPr>
      <w:t>Städtebau &amp; Architektur</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778"/>
    <w:multiLevelType w:val="multilevel"/>
    <w:tmpl w:val="6EFE7310"/>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2693"/>
        </w:tabs>
        <w:ind w:left="2693" w:hanging="99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15:restartNumberingAfterBreak="0">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BF56D7"/>
    <w:multiLevelType w:val="hybridMultilevel"/>
    <w:tmpl w:val="5A06F796"/>
    <w:lvl w:ilvl="0" w:tplc="A8A08726">
      <w:start w:val="1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5D7700A"/>
    <w:multiLevelType w:val="multilevel"/>
    <w:tmpl w:val="C102225A"/>
    <w:lvl w:ilvl="0">
      <w:start w:val="1"/>
      <w:numFmt w:val="decimal"/>
      <w:pStyle w:val="ListWithNumbers"/>
      <w:lvlText w:val="%1."/>
      <w:lvlJc w:val="left"/>
      <w:pPr>
        <w:tabs>
          <w:tab w:val="num" w:pos="1135"/>
        </w:tabs>
        <w:ind w:left="1135" w:hanging="284"/>
      </w:pPr>
      <w:rPr>
        <w:rFonts w:hint="default"/>
      </w:rPr>
    </w:lvl>
    <w:lvl w:ilvl="1">
      <w:start w:val="1"/>
      <w:numFmt w:val="decimal"/>
      <w:lvlText w:val="%2."/>
      <w:lvlJc w:val="left"/>
      <w:pPr>
        <w:tabs>
          <w:tab w:val="num" w:pos="1418"/>
        </w:tabs>
        <w:ind w:left="1418" w:hanging="283"/>
      </w:pPr>
      <w:rPr>
        <w:rFonts w:hint="default"/>
      </w:rPr>
    </w:lvl>
    <w:lvl w:ilvl="2">
      <w:start w:val="1"/>
      <w:numFmt w:val="decimal"/>
      <w:lvlText w:val="%3."/>
      <w:lvlJc w:val="left"/>
      <w:pPr>
        <w:tabs>
          <w:tab w:val="num" w:pos="1702"/>
        </w:tabs>
        <w:ind w:left="1702" w:hanging="284"/>
      </w:pPr>
      <w:rPr>
        <w:rFonts w:hint="default"/>
      </w:rPr>
    </w:lvl>
    <w:lvl w:ilvl="3">
      <w:start w:val="1"/>
      <w:numFmt w:val="decimal"/>
      <w:lvlText w:val="%4."/>
      <w:lvlJc w:val="left"/>
      <w:pPr>
        <w:tabs>
          <w:tab w:val="num" w:pos="1985"/>
        </w:tabs>
        <w:ind w:left="1985" w:hanging="283"/>
      </w:pPr>
      <w:rPr>
        <w:rFonts w:hint="default"/>
      </w:rPr>
    </w:lvl>
    <w:lvl w:ilvl="4">
      <w:start w:val="1"/>
      <w:numFmt w:val="decimal"/>
      <w:lvlText w:val="%5."/>
      <w:lvlJc w:val="left"/>
      <w:pPr>
        <w:tabs>
          <w:tab w:val="num" w:pos="2269"/>
        </w:tabs>
        <w:ind w:left="2269" w:hanging="284"/>
      </w:pPr>
      <w:rPr>
        <w:rFonts w:hint="default"/>
      </w:rPr>
    </w:lvl>
    <w:lvl w:ilvl="5">
      <w:start w:val="1"/>
      <w:numFmt w:val="decimal"/>
      <w:lvlText w:val="%6."/>
      <w:lvlJc w:val="left"/>
      <w:pPr>
        <w:tabs>
          <w:tab w:val="num" w:pos="2552"/>
        </w:tabs>
        <w:ind w:left="2552" w:hanging="283"/>
      </w:pPr>
      <w:rPr>
        <w:rFonts w:hint="default"/>
      </w:rPr>
    </w:lvl>
    <w:lvl w:ilvl="6">
      <w:start w:val="1"/>
      <w:numFmt w:val="decimal"/>
      <w:lvlText w:val="%7."/>
      <w:lvlJc w:val="left"/>
      <w:pPr>
        <w:tabs>
          <w:tab w:val="num" w:pos="2836"/>
        </w:tabs>
        <w:ind w:left="2836" w:hanging="284"/>
      </w:pPr>
      <w:rPr>
        <w:rFonts w:hint="default"/>
      </w:rPr>
    </w:lvl>
    <w:lvl w:ilvl="7">
      <w:start w:val="1"/>
      <w:numFmt w:val="decimal"/>
      <w:lvlText w:val="%8."/>
      <w:lvlJc w:val="left"/>
      <w:pPr>
        <w:tabs>
          <w:tab w:val="num" w:pos="3119"/>
        </w:tabs>
        <w:ind w:left="3119" w:hanging="283"/>
      </w:pPr>
      <w:rPr>
        <w:rFonts w:hint="default"/>
      </w:rPr>
    </w:lvl>
    <w:lvl w:ilvl="8">
      <w:start w:val="1"/>
      <w:numFmt w:val="decimal"/>
      <w:lvlText w:val="%9."/>
      <w:lvlJc w:val="left"/>
      <w:pPr>
        <w:tabs>
          <w:tab w:val="num" w:pos="3403"/>
        </w:tabs>
        <w:ind w:left="3403" w:hanging="284"/>
      </w:pPr>
      <w:rPr>
        <w:rFonts w:hint="default"/>
      </w:rPr>
    </w:lvl>
  </w:abstractNum>
  <w:abstractNum w:abstractNumId="4" w15:restartNumberingAfterBreak="0">
    <w:nsid w:val="35A256A4"/>
    <w:multiLevelType w:val="hybridMultilevel"/>
    <w:tmpl w:val="3FAAC7FA"/>
    <w:lvl w:ilvl="0" w:tplc="2794C286">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91B0A44"/>
    <w:multiLevelType w:val="hybridMultilevel"/>
    <w:tmpl w:val="3118D188"/>
    <w:lvl w:ilvl="0" w:tplc="8D4E73BA">
      <w:start w:val="13"/>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A4B1C21"/>
    <w:multiLevelType w:val="hybridMultilevel"/>
    <w:tmpl w:val="04FA5B28"/>
    <w:lvl w:ilvl="0" w:tplc="2C6EECB2">
      <w:start w:val="1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8" w15:restartNumberingAfterBreak="0">
    <w:nsid w:val="45AF7E39"/>
    <w:multiLevelType w:val="hybridMultilevel"/>
    <w:tmpl w:val="9288FB10"/>
    <w:lvl w:ilvl="0" w:tplc="FAA08444">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0" w15:restartNumberingAfterBreak="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1" w15:restartNumberingAfterBreak="0">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3" w15:restartNumberingAfterBreak="0">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16cid:durableId="829492240">
    <w:abstractNumId w:val="0"/>
  </w:num>
  <w:num w:numId="2" w16cid:durableId="912203932">
    <w:abstractNumId w:val="3"/>
  </w:num>
  <w:num w:numId="3" w16cid:durableId="605429321">
    <w:abstractNumId w:val="13"/>
  </w:num>
  <w:num w:numId="4" w16cid:durableId="269824735">
    <w:abstractNumId w:val="12"/>
  </w:num>
  <w:num w:numId="5" w16cid:durableId="1794444875">
    <w:abstractNumId w:val="1"/>
  </w:num>
  <w:num w:numId="6" w16cid:durableId="1941451336">
    <w:abstractNumId w:val="11"/>
  </w:num>
  <w:num w:numId="7" w16cid:durableId="493764507">
    <w:abstractNumId w:val="0"/>
  </w:num>
  <w:num w:numId="8" w16cid:durableId="1889603825">
    <w:abstractNumId w:val="9"/>
  </w:num>
  <w:num w:numId="9" w16cid:durableId="585725355">
    <w:abstractNumId w:val="10"/>
  </w:num>
  <w:num w:numId="10" w16cid:durableId="357202902">
    <w:abstractNumId w:val="5"/>
  </w:num>
  <w:num w:numId="11" w16cid:durableId="303003200">
    <w:abstractNumId w:val="0"/>
  </w:num>
  <w:num w:numId="12" w16cid:durableId="280381289">
    <w:abstractNumId w:val="6"/>
  </w:num>
  <w:num w:numId="13" w16cid:durableId="418448534">
    <w:abstractNumId w:val="2"/>
  </w:num>
  <w:num w:numId="14" w16cid:durableId="987979329">
    <w:abstractNumId w:val="8"/>
  </w:num>
  <w:num w:numId="15" w16cid:durableId="2135480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567"/>
  <w:autoHyphenation/>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 Mai 2013"/>
    <w:docVar w:name="Date.Format.Long.dateValue" w:val="41396"/>
    <w:docVar w:name="OawAttachedTemplate" w:val="Leer hoch.owt"/>
    <w:docVar w:name="OawBuiltInDocProps" w:val="&lt;OawBuiltInDocProps&gt;&lt;default profileUID=&quot;0&quot;&gt;&lt;word&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
    <w:docVar w:name="OawCreatedWithProjectVersion" w:val="13"/>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DocProperty name=&quot;Contactperson.IDName&quot;&gt;&lt;profile type=&quot;default&quot; UID=&quot;&quot; sameAsDefault=&quot;0&quot;&gt;&lt;documentProperty UID=&quot;200212191811121321310321301031x&quot; dataSourceUID=&quot;prj.2003041709434161414032&quot;/&gt;&lt;type type=&quot;OawDatabase&quot;&gt;&lt;OawDatabase table=&quot;Data&quot; field=&quot;IDName&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IDNam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IDName&quot; field=&quot;IDNam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06092210110548021224&quot;&gt;&lt;Field Name=&quot;IDName&quot; Value=&quot;Bau- und Verkehrsdepartement&quot;/&gt;&lt;Field Name=&quot;NominationCanton&quot; Value=&quot;Kanton Basel-Stadt&quot;/&gt;&lt;Field Name=&quot;DepartmentNominationCanton&quot; Value=&quot;Bau- und Verkehrsdepartement des Kantons Basel-Stadt&quot;/&gt;&lt;Field Name=&quot;Telefon&quot; Value=&quot;+41 61 267 91 58&quot;/&gt;&lt;Field Name=&quot;Fax&quot; Value=&quot;+41 61 267 91 50&quot;/&gt;&lt;Field Name=&quot;Email&quot; Value=&quot;bvdgs@bs.ch&quot;/&gt;&lt;Field Name=&quot;City&quot; Value=&quot;Basel&quot;/&gt;&lt;Field Name=&quot;WdA4LogoBlackWhitePortrait&quot; Value=&quot;%Logos%\Wd_A4_Portrait_bw_bsch.2100.490.wmf&quot;/&gt;&lt;Field Name=&quot;Address1&quot; Value=&quot;Münsterplatz 11&quot;/&gt;&lt;Field Name=&quot;Address2&quot; Value=&quot;CH-4001 Basel&quot;/&gt;&lt;Field Name=&quot;Address3&quot; Value=&quot;&quot;/&gt;&lt;Field Name=&quot;Internet&quot; Value=&quot;www.bvd.bs.ch&quot;/&gt;&lt;Field Name=&quot;WdA4LogoBlackWhiteQuer&quot; Value=&quot;%Logos%\Wd_A4_Landscape_bw_bsch.2970.490.wmf&quot;/&gt;&lt;Field Name=&quot;Department&quot; Value=&quot;Bau- und Verkehrsdepartement&quot;/&gt;&lt;Field Name=&quot;Data_UID&quot; Value=&quot;2006092210110548021224&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3020514092055823600&quot;&gt;&lt;Field Name=&quot;IDName&quot; Value=&quot;Claudia Suter@&quot;/&gt;&lt;Field Name=&quot;Name&quot; Value=&quot;Claudia Suter&quot;/&gt;&lt;Field Name=&quot;Title&quot; Value=&quot;&quot;/&gt;&lt;Field Name=&quot;Function&quot; Value=&quot;Sachbearbeiterin Qualitätsmanagement&quot;/&gt;&lt;Field Name=&quot;Unit&quot; Value=&quot;Städtebau &amp;amp; Architektur&quot;/&gt;&lt;Field Name=&quot;Department&quot; Value=&quot;Hochbauamt&quot;/&gt;&lt;Field Name=&quot;Subdepartment&quot; Value=&quot;&quot;/&gt;&lt;Field Name=&quot;Office&quot; Value=&quot;&quot;/&gt;&lt;Field Name=&quot;DirectPhone&quot; Value=&quot;+41 61 267 94 46&quot;/&gt;&lt;Field Name=&quot;DirectFax&quot; Value=&quot;+41 61 267 93 45&quot;/&gt;&lt;Field Name=&quot;Mobile&quot; Value=&quot;&quot;/&gt;&lt;Field Name=&quot;EMail&quot; Value=&quot;claudia.suter@bs.ch&quot;/&gt;&lt;Field Name=&quot;Address1&quot; Value=&quot;Münsterplatz 11&quot;/&gt;&lt;Field Name=&quot;Address2&quot; Value=&quot;CH-4001 Basel&quot;/&gt;&lt;Field Name=&quot;Website&quot; Value=&quot;www.hochbauamt.ch&quot;/&gt;&lt;Field Name=&quot;Address3&quot; Value=&quot;&quot;/&gt;&lt;Field Name=&quot;Data_UID&quot; Value=&quot;2013020514092055823600&quot;/&gt;&lt;Field Name=&quot;Field_Name&quot; Value=&quot;&quot;/&gt;&lt;Field Name=&quot;Field_UID&quot; Value=&quot;&quot;/&gt;&lt;Field Name=&quot;ML_LCID&quot; Value=&quot;&quot;/&gt;&lt;Field Name=&quot;ML_Value&quot; Value=&quot;&quot;/&gt;&lt;/DocProp&gt;&lt;DocProp UID=&quot;200212191811121321310321301031x&quot; EntryUID=&quot;2013020514092055823600&quot;&gt;&lt;Field Name=&quot;IDName&quot; Value=&quot;Claudia Suter@&quot;/&gt;&lt;Field Name=&quot;Name&quot; Value=&quot;Claudia Suter&quot;/&gt;&lt;Field Name=&quot;Title&quot; Value=&quot;&quot;/&gt;&lt;Field Name=&quot;Function&quot; Value=&quot;Sachbearbeiterin Qualitätsmanagement&quot;/&gt;&lt;Field Name=&quot;Unit&quot; Value=&quot;Städtebau &amp;amp; Architektur&quot;/&gt;&lt;Field Name=&quot;Department&quot; Value=&quot;Hochbauamt&quot;/&gt;&lt;Field Name=&quot;Subdepartment&quot; Value=&quot;&quot;/&gt;&lt;Field Name=&quot;Office&quot; Value=&quot;&quot;/&gt;&lt;Field Name=&quot;DirectPhone&quot; Value=&quot;+41 61 267 94 46&quot;/&gt;&lt;Field Name=&quot;DirectFax&quot; Value=&quot;+41 61 267 93 45&quot;/&gt;&lt;Field Name=&quot;Mobile&quot; Value=&quot;&quot;/&gt;&lt;Field Name=&quot;EMail&quot; Value=&quot;claudia.suter@bs.ch&quot;/&gt;&lt;Field Name=&quot;Address1&quot; Value=&quot;Münsterplatz 11&quot;/&gt;&lt;Field Name=&quot;Address2&quot; Value=&quot;CH-4001 Basel&quot;/&gt;&lt;Field Name=&quot;Website&quot; Value=&quot;www.hochbauamt.ch&quot;/&gt;&lt;Field Name=&quot;Address3&quot; Value=&quot;&quot;/&gt;&lt;Field Name=&quot;Data_UID&quot; Value=&quot;2013020514092055823600&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20514092055823600&quot;&gt;&lt;Field Name=&quot;IDName&quot; Value=&quot;Claudia Suter@&quot;/&gt;&lt;Field Name=&quot;Name&quot; Value=&quot;Claudia Suter&quot;/&gt;&lt;Field Name=&quot;Title&quot; Value=&quot;&quot;/&gt;&lt;Field Name=&quot;Function&quot; Value=&quot;Sachbearbeiterin Qualitätsmanagement&quot;/&gt;&lt;Field Name=&quot;Unit&quot; Value=&quot;Städtebau &amp;amp; Architektur&quot;/&gt;&lt;Field Name=&quot;Department&quot; Value=&quot;Hochbauamt&quot;/&gt;&lt;Field Name=&quot;Subdepartment&quot; Value=&quot;&quot;/&gt;&lt;Field Name=&quot;Office&quot; Value=&quot;&quot;/&gt;&lt;Field Name=&quot;DirectPhone&quot; Value=&quot;+41 61 267 94 46&quot;/&gt;&lt;Field Name=&quot;DirectFax&quot; Value=&quot;+41 61 267 93 45&quot;/&gt;&lt;Field Name=&quot;Mobile&quot; Value=&quot;&quot;/&gt;&lt;Field Name=&quot;EMail&quot; Value=&quot;claudia.suter@bs.ch&quot;/&gt;&lt;Field Name=&quot;Address1&quot; Value=&quot;Münsterplatz 11&quot;/&gt;&lt;Field Name=&quot;Address2&quot; Value=&quot;CH-4001 Basel&quot;/&gt;&lt;Field Name=&quot;Website&quot; Value=&quot;www.hochbauamt.ch&quot;/&gt;&lt;Field Name=&quot;Address3&quot; Value=&quot;&quot;/&gt;&lt;Field Name=&quot;Data_UID&quot; Value=&quot;2013020514092055823600&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NumPages" w:val="4"/>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50214375974512119&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E65D77"/>
    <w:rsid w:val="000004C7"/>
    <w:rsid w:val="000044B6"/>
    <w:rsid w:val="000044E3"/>
    <w:rsid w:val="000060A3"/>
    <w:rsid w:val="00011B85"/>
    <w:rsid w:val="00012268"/>
    <w:rsid w:val="00014F08"/>
    <w:rsid w:val="00016603"/>
    <w:rsid w:val="00023B64"/>
    <w:rsid w:val="000260A8"/>
    <w:rsid w:val="000338E6"/>
    <w:rsid w:val="00037923"/>
    <w:rsid w:val="000408B0"/>
    <w:rsid w:val="00040FD6"/>
    <w:rsid w:val="00042209"/>
    <w:rsid w:val="0005055C"/>
    <w:rsid w:val="00052BEE"/>
    <w:rsid w:val="000534F5"/>
    <w:rsid w:val="00055FA5"/>
    <w:rsid w:val="00062C3F"/>
    <w:rsid w:val="000647C7"/>
    <w:rsid w:val="00064C63"/>
    <w:rsid w:val="000651CF"/>
    <w:rsid w:val="00066752"/>
    <w:rsid w:val="0006717A"/>
    <w:rsid w:val="00073AF7"/>
    <w:rsid w:val="00095494"/>
    <w:rsid w:val="000A2D09"/>
    <w:rsid w:val="000A576D"/>
    <w:rsid w:val="000A67FE"/>
    <w:rsid w:val="000A7881"/>
    <w:rsid w:val="000A7BE1"/>
    <w:rsid w:val="000A7EAA"/>
    <w:rsid w:val="000B3B9B"/>
    <w:rsid w:val="000B45BE"/>
    <w:rsid w:val="000B5CBE"/>
    <w:rsid w:val="000C3486"/>
    <w:rsid w:val="000C3719"/>
    <w:rsid w:val="000C67AE"/>
    <w:rsid w:val="000D0C96"/>
    <w:rsid w:val="000D27CE"/>
    <w:rsid w:val="000D3846"/>
    <w:rsid w:val="000D41E4"/>
    <w:rsid w:val="000D49DE"/>
    <w:rsid w:val="000D4E36"/>
    <w:rsid w:val="000D6220"/>
    <w:rsid w:val="000D6431"/>
    <w:rsid w:val="000E2E88"/>
    <w:rsid w:val="000E4432"/>
    <w:rsid w:val="000F0B44"/>
    <w:rsid w:val="000F3590"/>
    <w:rsid w:val="000F4458"/>
    <w:rsid w:val="000F472D"/>
    <w:rsid w:val="000F652C"/>
    <w:rsid w:val="000F6849"/>
    <w:rsid w:val="000F79CA"/>
    <w:rsid w:val="000F7BE5"/>
    <w:rsid w:val="00100419"/>
    <w:rsid w:val="00105406"/>
    <w:rsid w:val="0011068F"/>
    <w:rsid w:val="00111202"/>
    <w:rsid w:val="00112589"/>
    <w:rsid w:val="00112951"/>
    <w:rsid w:val="00112ACC"/>
    <w:rsid w:val="0011312B"/>
    <w:rsid w:val="00115E88"/>
    <w:rsid w:val="001223BF"/>
    <w:rsid w:val="00122EBD"/>
    <w:rsid w:val="0012358C"/>
    <w:rsid w:val="00123D33"/>
    <w:rsid w:val="0012525C"/>
    <w:rsid w:val="00127910"/>
    <w:rsid w:val="001347DC"/>
    <w:rsid w:val="001349C9"/>
    <w:rsid w:val="001359FE"/>
    <w:rsid w:val="00137978"/>
    <w:rsid w:val="001379B0"/>
    <w:rsid w:val="001454FD"/>
    <w:rsid w:val="001463C3"/>
    <w:rsid w:val="001506A2"/>
    <w:rsid w:val="001531BA"/>
    <w:rsid w:val="001543B5"/>
    <w:rsid w:val="001549BD"/>
    <w:rsid w:val="001557E7"/>
    <w:rsid w:val="00161C52"/>
    <w:rsid w:val="00166B08"/>
    <w:rsid w:val="00167BFB"/>
    <w:rsid w:val="00170D06"/>
    <w:rsid w:val="00186D97"/>
    <w:rsid w:val="00192AB8"/>
    <w:rsid w:val="0019647B"/>
    <w:rsid w:val="001A04AF"/>
    <w:rsid w:val="001A0D83"/>
    <w:rsid w:val="001A499F"/>
    <w:rsid w:val="001A6F48"/>
    <w:rsid w:val="001B05AB"/>
    <w:rsid w:val="001C0EBA"/>
    <w:rsid w:val="001C1171"/>
    <w:rsid w:val="001C13DC"/>
    <w:rsid w:val="001C48AD"/>
    <w:rsid w:val="001D2CEB"/>
    <w:rsid w:val="001D35A4"/>
    <w:rsid w:val="001E0A99"/>
    <w:rsid w:val="001F04CF"/>
    <w:rsid w:val="001F0812"/>
    <w:rsid w:val="001F1540"/>
    <w:rsid w:val="001F3322"/>
    <w:rsid w:val="001F5040"/>
    <w:rsid w:val="001F6479"/>
    <w:rsid w:val="001F68BD"/>
    <w:rsid w:val="001F6B41"/>
    <w:rsid w:val="001F772C"/>
    <w:rsid w:val="00205781"/>
    <w:rsid w:val="0021124B"/>
    <w:rsid w:val="00215D53"/>
    <w:rsid w:val="00216138"/>
    <w:rsid w:val="00220250"/>
    <w:rsid w:val="0022436B"/>
    <w:rsid w:val="00224789"/>
    <w:rsid w:val="00226B47"/>
    <w:rsid w:val="002315B5"/>
    <w:rsid w:val="00234864"/>
    <w:rsid w:val="00236BBC"/>
    <w:rsid w:val="002374A1"/>
    <w:rsid w:val="002401D6"/>
    <w:rsid w:val="002414FC"/>
    <w:rsid w:val="00242AD0"/>
    <w:rsid w:val="00243CC0"/>
    <w:rsid w:val="00251C1E"/>
    <w:rsid w:val="002525D6"/>
    <w:rsid w:val="00253748"/>
    <w:rsid w:val="002537E8"/>
    <w:rsid w:val="00253D07"/>
    <w:rsid w:val="002571B1"/>
    <w:rsid w:val="00261191"/>
    <w:rsid w:val="00263100"/>
    <w:rsid w:val="0026459B"/>
    <w:rsid w:val="002645DC"/>
    <w:rsid w:val="002652E5"/>
    <w:rsid w:val="00271915"/>
    <w:rsid w:val="00273FAF"/>
    <w:rsid w:val="00276705"/>
    <w:rsid w:val="00277CC5"/>
    <w:rsid w:val="00283C2F"/>
    <w:rsid w:val="002840A1"/>
    <w:rsid w:val="00286EC2"/>
    <w:rsid w:val="002902D1"/>
    <w:rsid w:val="002940C4"/>
    <w:rsid w:val="002969C4"/>
    <w:rsid w:val="002A0E1F"/>
    <w:rsid w:val="002A18F6"/>
    <w:rsid w:val="002A390C"/>
    <w:rsid w:val="002A3CD4"/>
    <w:rsid w:val="002A3FAD"/>
    <w:rsid w:val="002A53C0"/>
    <w:rsid w:val="002A688E"/>
    <w:rsid w:val="002A73F9"/>
    <w:rsid w:val="002A779B"/>
    <w:rsid w:val="002A784B"/>
    <w:rsid w:val="002B2344"/>
    <w:rsid w:val="002B3168"/>
    <w:rsid w:val="002B3964"/>
    <w:rsid w:val="002B7C88"/>
    <w:rsid w:val="002D327A"/>
    <w:rsid w:val="002D6B24"/>
    <w:rsid w:val="002E0B33"/>
    <w:rsid w:val="002F34B5"/>
    <w:rsid w:val="003002C2"/>
    <w:rsid w:val="00300E6D"/>
    <w:rsid w:val="00302C87"/>
    <w:rsid w:val="00304690"/>
    <w:rsid w:val="0030596C"/>
    <w:rsid w:val="003060EE"/>
    <w:rsid w:val="0030726F"/>
    <w:rsid w:val="00310F7C"/>
    <w:rsid w:val="00312AE9"/>
    <w:rsid w:val="00315936"/>
    <w:rsid w:val="00316551"/>
    <w:rsid w:val="00322D36"/>
    <w:rsid w:val="00323BA0"/>
    <w:rsid w:val="00324CF6"/>
    <w:rsid w:val="003254ED"/>
    <w:rsid w:val="00326A43"/>
    <w:rsid w:val="00331CCB"/>
    <w:rsid w:val="00333D26"/>
    <w:rsid w:val="0033458D"/>
    <w:rsid w:val="00335B07"/>
    <w:rsid w:val="00341E16"/>
    <w:rsid w:val="003430C2"/>
    <w:rsid w:val="00343686"/>
    <w:rsid w:val="003456E3"/>
    <w:rsid w:val="00345EF6"/>
    <w:rsid w:val="0034658A"/>
    <w:rsid w:val="00346AC7"/>
    <w:rsid w:val="00351EF7"/>
    <w:rsid w:val="00357B7E"/>
    <w:rsid w:val="00357F21"/>
    <w:rsid w:val="00366743"/>
    <w:rsid w:val="003709F4"/>
    <w:rsid w:val="00373A3C"/>
    <w:rsid w:val="0038034D"/>
    <w:rsid w:val="00381ED6"/>
    <w:rsid w:val="003839AC"/>
    <w:rsid w:val="0038616F"/>
    <w:rsid w:val="0039031C"/>
    <w:rsid w:val="00390D9F"/>
    <w:rsid w:val="00396159"/>
    <w:rsid w:val="003A0D4B"/>
    <w:rsid w:val="003A274E"/>
    <w:rsid w:val="003A293A"/>
    <w:rsid w:val="003A5C7A"/>
    <w:rsid w:val="003B277A"/>
    <w:rsid w:val="003C0097"/>
    <w:rsid w:val="003C5B91"/>
    <w:rsid w:val="003C640D"/>
    <w:rsid w:val="003C6874"/>
    <w:rsid w:val="003D2FD5"/>
    <w:rsid w:val="003D30C6"/>
    <w:rsid w:val="003E4591"/>
    <w:rsid w:val="003E46AD"/>
    <w:rsid w:val="003E6DC6"/>
    <w:rsid w:val="003E7C25"/>
    <w:rsid w:val="003F4764"/>
    <w:rsid w:val="003F70BB"/>
    <w:rsid w:val="00405872"/>
    <w:rsid w:val="00407EE1"/>
    <w:rsid w:val="004140F0"/>
    <w:rsid w:val="0041641B"/>
    <w:rsid w:val="00417181"/>
    <w:rsid w:val="004173AA"/>
    <w:rsid w:val="00417942"/>
    <w:rsid w:val="00422101"/>
    <w:rsid w:val="00426724"/>
    <w:rsid w:val="0042755F"/>
    <w:rsid w:val="004301A4"/>
    <w:rsid w:val="0043661F"/>
    <w:rsid w:val="004370E3"/>
    <w:rsid w:val="00437816"/>
    <w:rsid w:val="00441490"/>
    <w:rsid w:val="00443807"/>
    <w:rsid w:val="004465A7"/>
    <w:rsid w:val="004472F7"/>
    <w:rsid w:val="00447D94"/>
    <w:rsid w:val="0046052E"/>
    <w:rsid w:val="004649DD"/>
    <w:rsid w:val="00465522"/>
    <w:rsid w:val="00467057"/>
    <w:rsid w:val="00471683"/>
    <w:rsid w:val="00480873"/>
    <w:rsid w:val="004856BE"/>
    <w:rsid w:val="004857E7"/>
    <w:rsid w:val="00485BEE"/>
    <w:rsid w:val="00486D68"/>
    <w:rsid w:val="00490B86"/>
    <w:rsid w:val="004913B4"/>
    <w:rsid w:val="00493944"/>
    <w:rsid w:val="00494AD2"/>
    <w:rsid w:val="00496494"/>
    <w:rsid w:val="00497F87"/>
    <w:rsid w:val="004A275E"/>
    <w:rsid w:val="004A448D"/>
    <w:rsid w:val="004A6F67"/>
    <w:rsid w:val="004B1B8E"/>
    <w:rsid w:val="004B22B7"/>
    <w:rsid w:val="004C3C05"/>
    <w:rsid w:val="004C47DD"/>
    <w:rsid w:val="004C6134"/>
    <w:rsid w:val="004D08BB"/>
    <w:rsid w:val="004D35D9"/>
    <w:rsid w:val="004E1981"/>
    <w:rsid w:val="004E1BCA"/>
    <w:rsid w:val="004E551A"/>
    <w:rsid w:val="004F0DAF"/>
    <w:rsid w:val="004F3CF0"/>
    <w:rsid w:val="004F4C96"/>
    <w:rsid w:val="004F64CF"/>
    <w:rsid w:val="004F670B"/>
    <w:rsid w:val="004F6F0B"/>
    <w:rsid w:val="0050189D"/>
    <w:rsid w:val="0050193D"/>
    <w:rsid w:val="00507A5E"/>
    <w:rsid w:val="00510535"/>
    <w:rsid w:val="00510ADC"/>
    <w:rsid w:val="00513A06"/>
    <w:rsid w:val="00516F7E"/>
    <w:rsid w:val="0052357B"/>
    <w:rsid w:val="00524861"/>
    <w:rsid w:val="00525763"/>
    <w:rsid w:val="0052684A"/>
    <w:rsid w:val="0052790C"/>
    <w:rsid w:val="00531E1A"/>
    <w:rsid w:val="00532EB2"/>
    <w:rsid w:val="0053445B"/>
    <w:rsid w:val="00534CD8"/>
    <w:rsid w:val="00535263"/>
    <w:rsid w:val="00535EB3"/>
    <w:rsid w:val="00537A6C"/>
    <w:rsid w:val="00546EEC"/>
    <w:rsid w:val="00547C8A"/>
    <w:rsid w:val="0055005A"/>
    <w:rsid w:val="00550F8A"/>
    <w:rsid w:val="00553245"/>
    <w:rsid w:val="00556033"/>
    <w:rsid w:val="005563D6"/>
    <w:rsid w:val="00556DE0"/>
    <w:rsid w:val="00557113"/>
    <w:rsid w:val="005613D5"/>
    <w:rsid w:val="00562422"/>
    <w:rsid w:val="005629F4"/>
    <w:rsid w:val="00562AE1"/>
    <w:rsid w:val="005700CD"/>
    <w:rsid w:val="005719E0"/>
    <w:rsid w:val="005738C0"/>
    <w:rsid w:val="005764B1"/>
    <w:rsid w:val="00576835"/>
    <w:rsid w:val="0058269D"/>
    <w:rsid w:val="005908FD"/>
    <w:rsid w:val="00597068"/>
    <w:rsid w:val="00597AD7"/>
    <w:rsid w:val="005A0435"/>
    <w:rsid w:val="005A1234"/>
    <w:rsid w:val="005A3ED8"/>
    <w:rsid w:val="005B0ADF"/>
    <w:rsid w:val="005B43D6"/>
    <w:rsid w:val="005B5D7F"/>
    <w:rsid w:val="005B66F6"/>
    <w:rsid w:val="005C04F7"/>
    <w:rsid w:val="005C125E"/>
    <w:rsid w:val="005C1B96"/>
    <w:rsid w:val="005C5C93"/>
    <w:rsid w:val="005E110D"/>
    <w:rsid w:val="005E6519"/>
    <w:rsid w:val="005E6645"/>
    <w:rsid w:val="005E6D3C"/>
    <w:rsid w:val="005E7427"/>
    <w:rsid w:val="005E7E3B"/>
    <w:rsid w:val="005F0494"/>
    <w:rsid w:val="005F35CD"/>
    <w:rsid w:val="005F5144"/>
    <w:rsid w:val="005F692D"/>
    <w:rsid w:val="005F7464"/>
    <w:rsid w:val="00607715"/>
    <w:rsid w:val="00610E0C"/>
    <w:rsid w:val="00620CD2"/>
    <w:rsid w:val="00623BC7"/>
    <w:rsid w:val="00626314"/>
    <w:rsid w:val="00626CFB"/>
    <w:rsid w:val="00626D50"/>
    <w:rsid w:val="00630CD1"/>
    <w:rsid w:val="0063352C"/>
    <w:rsid w:val="00634C2C"/>
    <w:rsid w:val="006356DA"/>
    <w:rsid w:val="006443AF"/>
    <w:rsid w:val="00644F1A"/>
    <w:rsid w:val="00651391"/>
    <w:rsid w:val="006534A2"/>
    <w:rsid w:val="00653A66"/>
    <w:rsid w:val="006613E1"/>
    <w:rsid w:val="00661A4D"/>
    <w:rsid w:val="006624D3"/>
    <w:rsid w:val="00665FFA"/>
    <w:rsid w:val="00666673"/>
    <w:rsid w:val="00667A31"/>
    <w:rsid w:val="00675DCA"/>
    <w:rsid w:val="006777FC"/>
    <w:rsid w:val="00680BE9"/>
    <w:rsid w:val="00681715"/>
    <w:rsid w:val="0068290C"/>
    <w:rsid w:val="00684616"/>
    <w:rsid w:val="0069032C"/>
    <w:rsid w:val="00691BB2"/>
    <w:rsid w:val="006958C8"/>
    <w:rsid w:val="006978A9"/>
    <w:rsid w:val="006A1772"/>
    <w:rsid w:val="006A27FE"/>
    <w:rsid w:val="006A4F87"/>
    <w:rsid w:val="006A6310"/>
    <w:rsid w:val="006A7FEB"/>
    <w:rsid w:val="006B0D70"/>
    <w:rsid w:val="006B131C"/>
    <w:rsid w:val="006B1740"/>
    <w:rsid w:val="006B354F"/>
    <w:rsid w:val="006B69FB"/>
    <w:rsid w:val="006B7526"/>
    <w:rsid w:val="006C2A88"/>
    <w:rsid w:val="006C3178"/>
    <w:rsid w:val="006D3222"/>
    <w:rsid w:val="006E1AE3"/>
    <w:rsid w:val="006E2AE9"/>
    <w:rsid w:val="006E6841"/>
    <w:rsid w:val="006F0AC9"/>
    <w:rsid w:val="006F122E"/>
    <w:rsid w:val="006F45A4"/>
    <w:rsid w:val="006F5C46"/>
    <w:rsid w:val="006F73E9"/>
    <w:rsid w:val="006F7D64"/>
    <w:rsid w:val="00705FF0"/>
    <w:rsid w:val="00706FA1"/>
    <w:rsid w:val="00707665"/>
    <w:rsid w:val="00707B9E"/>
    <w:rsid w:val="00707ECF"/>
    <w:rsid w:val="00714D60"/>
    <w:rsid w:val="00720957"/>
    <w:rsid w:val="007265A2"/>
    <w:rsid w:val="00726C8B"/>
    <w:rsid w:val="00730FCB"/>
    <w:rsid w:val="007316AE"/>
    <w:rsid w:val="00733248"/>
    <w:rsid w:val="00733ED4"/>
    <w:rsid w:val="00735C94"/>
    <w:rsid w:val="007372E9"/>
    <w:rsid w:val="0074163C"/>
    <w:rsid w:val="00743ADD"/>
    <w:rsid w:val="00745925"/>
    <w:rsid w:val="00745A95"/>
    <w:rsid w:val="00746F8D"/>
    <w:rsid w:val="00752D9B"/>
    <w:rsid w:val="00754BF0"/>
    <w:rsid w:val="00756545"/>
    <w:rsid w:val="00756BEA"/>
    <w:rsid w:val="00760800"/>
    <w:rsid w:val="007614F6"/>
    <w:rsid w:val="00765F24"/>
    <w:rsid w:val="0076758B"/>
    <w:rsid w:val="00767A39"/>
    <w:rsid w:val="007740C9"/>
    <w:rsid w:val="00776179"/>
    <w:rsid w:val="00776C5A"/>
    <w:rsid w:val="00776C6E"/>
    <w:rsid w:val="00777581"/>
    <w:rsid w:val="00777A30"/>
    <w:rsid w:val="00781CFC"/>
    <w:rsid w:val="007828B0"/>
    <w:rsid w:val="00786CB8"/>
    <w:rsid w:val="0078754D"/>
    <w:rsid w:val="007935C1"/>
    <w:rsid w:val="00795286"/>
    <w:rsid w:val="007A213D"/>
    <w:rsid w:val="007A51C0"/>
    <w:rsid w:val="007B4E91"/>
    <w:rsid w:val="007C1090"/>
    <w:rsid w:val="007C16ED"/>
    <w:rsid w:val="007C4472"/>
    <w:rsid w:val="007C6664"/>
    <w:rsid w:val="007C681C"/>
    <w:rsid w:val="007D63BF"/>
    <w:rsid w:val="007D646B"/>
    <w:rsid w:val="007D6ABE"/>
    <w:rsid w:val="007E0390"/>
    <w:rsid w:val="007E2774"/>
    <w:rsid w:val="007E340B"/>
    <w:rsid w:val="007E363B"/>
    <w:rsid w:val="007E52A7"/>
    <w:rsid w:val="007E5789"/>
    <w:rsid w:val="007F259C"/>
    <w:rsid w:val="007F44D8"/>
    <w:rsid w:val="007F4811"/>
    <w:rsid w:val="007F4D61"/>
    <w:rsid w:val="007F7444"/>
    <w:rsid w:val="00810E75"/>
    <w:rsid w:val="00812C1B"/>
    <w:rsid w:val="008147D3"/>
    <w:rsid w:val="0081690D"/>
    <w:rsid w:val="008220A2"/>
    <w:rsid w:val="00827C0E"/>
    <w:rsid w:val="00830DAA"/>
    <w:rsid w:val="008320D9"/>
    <w:rsid w:val="008430B3"/>
    <w:rsid w:val="00846501"/>
    <w:rsid w:val="00847BDD"/>
    <w:rsid w:val="0085142C"/>
    <w:rsid w:val="00854A9A"/>
    <w:rsid w:val="008648C0"/>
    <w:rsid w:val="008649F4"/>
    <w:rsid w:val="0087148C"/>
    <w:rsid w:val="00872C63"/>
    <w:rsid w:val="0087367A"/>
    <w:rsid w:val="00877075"/>
    <w:rsid w:val="008771FC"/>
    <w:rsid w:val="008774A5"/>
    <w:rsid w:val="00884CAE"/>
    <w:rsid w:val="00884F91"/>
    <w:rsid w:val="00885139"/>
    <w:rsid w:val="00886521"/>
    <w:rsid w:val="00890E15"/>
    <w:rsid w:val="00891F96"/>
    <w:rsid w:val="008A3425"/>
    <w:rsid w:val="008A41E8"/>
    <w:rsid w:val="008A4AC6"/>
    <w:rsid w:val="008A56C7"/>
    <w:rsid w:val="008A57E0"/>
    <w:rsid w:val="008A77F5"/>
    <w:rsid w:val="008B0C14"/>
    <w:rsid w:val="008B24C6"/>
    <w:rsid w:val="008B669E"/>
    <w:rsid w:val="008C094D"/>
    <w:rsid w:val="008C1A4D"/>
    <w:rsid w:val="008C23BA"/>
    <w:rsid w:val="008C7A18"/>
    <w:rsid w:val="008D0610"/>
    <w:rsid w:val="008D15CA"/>
    <w:rsid w:val="008D3B0D"/>
    <w:rsid w:val="008D3DBC"/>
    <w:rsid w:val="008D435E"/>
    <w:rsid w:val="008D5887"/>
    <w:rsid w:val="008D7F69"/>
    <w:rsid w:val="008E2817"/>
    <w:rsid w:val="008E4CD6"/>
    <w:rsid w:val="008F29BF"/>
    <w:rsid w:val="008F46FB"/>
    <w:rsid w:val="008F55EC"/>
    <w:rsid w:val="008F564A"/>
    <w:rsid w:val="008F66DC"/>
    <w:rsid w:val="008F7A2B"/>
    <w:rsid w:val="0090025C"/>
    <w:rsid w:val="00903515"/>
    <w:rsid w:val="00904137"/>
    <w:rsid w:val="00905189"/>
    <w:rsid w:val="00907D5D"/>
    <w:rsid w:val="00923E8D"/>
    <w:rsid w:val="0093520F"/>
    <w:rsid w:val="009410AC"/>
    <w:rsid w:val="00943C00"/>
    <w:rsid w:val="0094609D"/>
    <w:rsid w:val="00947236"/>
    <w:rsid w:val="00951B77"/>
    <w:rsid w:val="00953191"/>
    <w:rsid w:val="00953997"/>
    <w:rsid w:val="00954E0A"/>
    <w:rsid w:val="00955258"/>
    <w:rsid w:val="00955ED7"/>
    <w:rsid w:val="009568AB"/>
    <w:rsid w:val="009579B6"/>
    <w:rsid w:val="00961A3B"/>
    <w:rsid w:val="00965037"/>
    <w:rsid w:val="0096668F"/>
    <w:rsid w:val="00967350"/>
    <w:rsid w:val="00967A5A"/>
    <w:rsid w:val="00974134"/>
    <w:rsid w:val="00980DDC"/>
    <w:rsid w:val="0098269A"/>
    <w:rsid w:val="00983C29"/>
    <w:rsid w:val="00983DEC"/>
    <w:rsid w:val="00985471"/>
    <w:rsid w:val="00986397"/>
    <w:rsid w:val="009911E2"/>
    <w:rsid w:val="00995321"/>
    <w:rsid w:val="00995E20"/>
    <w:rsid w:val="009A426B"/>
    <w:rsid w:val="009A4B31"/>
    <w:rsid w:val="009A5D49"/>
    <w:rsid w:val="009B61B4"/>
    <w:rsid w:val="009C00BC"/>
    <w:rsid w:val="009C598B"/>
    <w:rsid w:val="009C7DE7"/>
    <w:rsid w:val="009D48A4"/>
    <w:rsid w:val="009D5D7E"/>
    <w:rsid w:val="009E0377"/>
    <w:rsid w:val="009E0E4C"/>
    <w:rsid w:val="009E14CA"/>
    <w:rsid w:val="009E1B47"/>
    <w:rsid w:val="009E1C7E"/>
    <w:rsid w:val="009F2067"/>
    <w:rsid w:val="009F26DA"/>
    <w:rsid w:val="009F3F90"/>
    <w:rsid w:val="009F4DCC"/>
    <w:rsid w:val="00A02515"/>
    <w:rsid w:val="00A02EF5"/>
    <w:rsid w:val="00A0345C"/>
    <w:rsid w:val="00A06436"/>
    <w:rsid w:val="00A130F0"/>
    <w:rsid w:val="00A141A6"/>
    <w:rsid w:val="00A14D40"/>
    <w:rsid w:val="00A177D3"/>
    <w:rsid w:val="00A20E09"/>
    <w:rsid w:val="00A216F8"/>
    <w:rsid w:val="00A2258C"/>
    <w:rsid w:val="00A259C9"/>
    <w:rsid w:val="00A25F67"/>
    <w:rsid w:val="00A27C3A"/>
    <w:rsid w:val="00A355F8"/>
    <w:rsid w:val="00A36539"/>
    <w:rsid w:val="00A37ABF"/>
    <w:rsid w:val="00A44108"/>
    <w:rsid w:val="00A45025"/>
    <w:rsid w:val="00A53735"/>
    <w:rsid w:val="00A53E59"/>
    <w:rsid w:val="00A61D27"/>
    <w:rsid w:val="00A62E9C"/>
    <w:rsid w:val="00A639B3"/>
    <w:rsid w:val="00A64FFA"/>
    <w:rsid w:val="00A67CB9"/>
    <w:rsid w:val="00A7156E"/>
    <w:rsid w:val="00A76EDF"/>
    <w:rsid w:val="00A77B23"/>
    <w:rsid w:val="00A808CB"/>
    <w:rsid w:val="00A9080F"/>
    <w:rsid w:val="00A9379C"/>
    <w:rsid w:val="00A93E3B"/>
    <w:rsid w:val="00A973BA"/>
    <w:rsid w:val="00A976B1"/>
    <w:rsid w:val="00A976C8"/>
    <w:rsid w:val="00AA3E70"/>
    <w:rsid w:val="00AA4E07"/>
    <w:rsid w:val="00AA4E71"/>
    <w:rsid w:val="00AA5639"/>
    <w:rsid w:val="00AA7D37"/>
    <w:rsid w:val="00AB1BB6"/>
    <w:rsid w:val="00AB1F4E"/>
    <w:rsid w:val="00AB790C"/>
    <w:rsid w:val="00AB798C"/>
    <w:rsid w:val="00AC31E9"/>
    <w:rsid w:val="00AC40F7"/>
    <w:rsid w:val="00AD7CDF"/>
    <w:rsid w:val="00AE190A"/>
    <w:rsid w:val="00AE1B37"/>
    <w:rsid w:val="00AE65B6"/>
    <w:rsid w:val="00AE6C6B"/>
    <w:rsid w:val="00AF1424"/>
    <w:rsid w:val="00AF151A"/>
    <w:rsid w:val="00AF3958"/>
    <w:rsid w:val="00AF486A"/>
    <w:rsid w:val="00AF4E87"/>
    <w:rsid w:val="00AF5613"/>
    <w:rsid w:val="00AF6160"/>
    <w:rsid w:val="00AF758C"/>
    <w:rsid w:val="00AF75CA"/>
    <w:rsid w:val="00B013D1"/>
    <w:rsid w:val="00B0207A"/>
    <w:rsid w:val="00B06138"/>
    <w:rsid w:val="00B062CE"/>
    <w:rsid w:val="00B068DF"/>
    <w:rsid w:val="00B06CDB"/>
    <w:rsid w:val="00B0709A"/>
    <w:rsid w:val="00B07812"/>
    <w:rsid w:val="00B1438D"/>
    <w:rsid w:val="00B211FC"/>
    <w:rsid w:val="00B22711"/>
    <w:rsid w:val="00B2291D"/>
    <w:rsid w:val="00B231A6"/>
    <w:rsid w:val="00B237F3"/>
    <w:rsid w:val="00B34FFF"/>
    <w:rsid w:val="00B36A6A"/>
    <w:rsid w:val="00B37F8E"/>
    <w:rsid w:val="00B40F06"/>
    <w:rsid w:val="00B419E1"/>
    <w:rsid w:val="00B4432F"/>
    <w:rsid w:val="00B4597B"/>
    <w:rsid w:val="00B5459E"/>
    <w:rsid w:val="00B5562D"/>
    <w:rsid w:val="00B576E3"/>
    <w:rsid w:val="00B57D1C"/>
    <w:rsid w:val="00B61C29"/>
    <w:rsid w:val="00B622F3"/>
    <w:rsid w:val="00B6464D"/>
    <w:rsid w:val="00B7240B"/>
    <w:rsid w:val="00B75868"/>
    <w:rsid w:val="00B82901"/>
    <w:rsid w:val="00B86F04"/>
    <w:rsid w:val="00B90A84"/>
    <w:rsid w:val="00B91AF9"/>
    <w:rsid w:val="00B96337"/>
    <w:rsid w:val="00B96C14"/>
    <w:rsid w:val="00BA654B"/>
    <w:rsid w:val="00BA7D0F"/>
    <w:rsid w:val="00BB0D7D"/>
    <w:rsid w:val="00BB3CA7"/>
    <w:rsid w:val="00BB50FB"/>
    <w:rsid w:val="00BC326E"/>
    <w:rsid w:val="00BC3580"/>
    <w:rsid w:val="00BD0564"/>
    <w:rsid w:val="00BD0EA1"/>
    <w:rsid w:val="00BD1D66"/>
    <w:rsid w:val="00BD212B"/>
    <w:rsid w:val="00BD3162"/>
    <w:rsid w:val="00BD505E"/>
    <w:rsid w:val="00BD59DE"/>
    <w:rsid w:val="00BD7E6E"/>
    <w:rsid w:val="00BE4C05"/>
    <w:rsid w:val="00BF2771"/>
    <w:rsid w:val="00BF345C"/>
    <w:rsid w:val="00BF67F0"/>
    <w:rsid w:val="00C1235B"/>
    <w:rsid w:val="00C123B7"/>
    <w:rsid w:val="00C158A7"/>
    <w:rsid w:val="00C16557"/>
    <w:rsid w:val="00C17021"/>
    <w:rsid w:val="00C21E73"/>
    <w:rsid w:val="00C337C0"/>
    <w:rsid w:val="00C35AF9"/>
    <w:rsid w:val="00C35DF3"/>
    <w:rsid w:val="00C3728A"/>
    <w:rsid w:val="00C42941"/>
    <w:rsid w:val="00C457E7"/>
    <w:rsid w:val="00C460B1"/>
    <w:rsid w:val="00C56B66"/>
    <w:rsid w:val="00C63176"/>
    <w:rsid w:val="00C70241"/>
    <w:rsid w:val="00C725C2"/>
    <w:rsid w:val="00C74BE6"/>
    <w:rsid w:val="00C776FB"/>
    <w:rsid w:val="00C81E35"/>
    <w:rsid w:val="00C83A8E"/>
    <w:rsid w:val="00C87087"/>
    <w:rsid w:val="00C91739"/>
    <w:rsid w:val="00C92DAE"/>
    <w:rsid w:val="00C93BB8"/>
    <w:rsid w:val="00CA0B79"/>
    <w:rsid w:val="00CA12CF"/>
    <w:rsid w:val="00CA17CA"/>
    <w:rsid w:val="00CB1DEB"/>
    <w:rsid w:val="00CB30D5"/>
    <w:rsid w:val="00CB45F9"/>
    <w:rsid w:val="00CB50E3"/>
    <w:rsid w:val="00CB5CD9"/>
    <w:rsid w:val="00CB621B"/>
    <w:rsid w:val="00CB66E3"/>
    <w:rsid w:val="00CC1A82"/>
    <w:rsid w:val="00CC5464"/>
    <w:rsid w:val="00CC6072"/>
    <w:rsid w:val="00CD1709"/>
    <w:rsid w:val="00CE0E0D"/>
    <w:rsid w:val="00CE15AF"/>
    <w:rsid w:val="00CE2724"/>
    <w:rsid w:val="00CE7BAF"/>
    <w:rsid w:val="00CF042F"/>
    <w:rsid w:val="00CF5F8E"/>
    <w:rsid w:val="00CF6E12"/>
    <w:rsid w:val="00CF7D3C"/>
    <w:rsid w:val="00D02D6D"/>
    <w:rsid w:val="00D07CE8"/>
    <w:rsid w:val="00D07EA9"/>
    <w:rsid w:val="00D10E37"/>
    <w:rsid w:val="00D13EA0"/>
    <w:rsid w:val="00D20C0A"/>
    <w:rsid w:val="00D22EF6"/>
    <w:rsid w:val="00D23C93"/>
    <w:rsid w:val="00D3043F"/>
    <w:rsid w:val="00D30560"/>
    <w:rsid w:val="00D31D81"/>
    <w:rsid w:val="00D31DAF"/>
    <w:rsid w:val="00D31DFD"/>
    <w:rsid w:val="00D3284B"/>
    <w:rsid w:val="00D330CD"/>
    <w:rsid w:val="00D351B7"/>
    <w:rsid w:val="00D367FD"/>
    <w:rsid w:val="00D40762"/>
    <w:rsid w:val="00D463DD"/>
    <w:rsid w:val="00D503EC"/>
    <w:rsid w:val="00D514E7"/>
    <w:rsid w:val="00D53F1D"/>
    <w:rsid w:val="00D55D19"/>
    <w:rsid w:val="00D5669D"/>
    <w:rsid w:val="00D56E52"/>
    <w:rsid w:val="00D60C26"/>
    <w:rsid w:val="00D76F9F"/>
    <w:rsid w:val="00D802A6"/>
    <w:rsid w:val="00D82B17"/>
    <w:rsid w:val="00D834D6"/>
    <w:rsid w:val="00D865AA"/>
    <w:rsid w:val="00D86C4F"/>
    <w:rsid w:val="00DA15EA"/>
    <w:rsid w:val="00DA1876"/>
    <w:rsid w:val="00DA60EA"/>
    <w:rsid w:val="00DB21C2"/>
    <w:rsid w:val="00DB2E3F"/>
    <w:rsid w:val="00DB49C8"/>
    <w:rsid w:val="00DB5277"/>
    <w:rsid w:val="00DB75A2"/>
    <w:rsid w:val="00DC15F4"/>
    <w:rsid w:val="00DC34DE"/>
    <w:rsid w:val="00DC3FBD"/>
    <w:rsid w:val="00DC69C3"/>
    <w:rsid w:val="00DD5439"/>
    <w:rsid w:val="00DD5FD0"/>
    <w:rsid w:val="00DE0F86"/>
    <w:rsid w:val="00DE409C"/>
    <w:rsid w:val="00DE46A4"/>
    <w:rsid w:val="00DE787B"/>
    <w:rsid w:val="00DE7B96"/>
    <w:rsid w:val="00DF0AF5"/>
    <w:rsid w:val="00DF1111"/>
    <w:rsid w:val="00DF2EA5"/>
    <w:rsid w:val="00DF4472"/>
    <w:rsid w:val="00DF59CC"/>
    <w:rsid w:val="00DF6B2F"/>
    <w:rsid w:val="00DF7379"/>
    <w:rsid w:val="00E0021F"/>
    <w:rsid w:val="00E00554"/>
    <w:rsid w:val="00E00A1D"/>
    <w:rsid w:val="00E010C3"/>
    <w:rsid w:val="00E04A6B"/>
    <w:rsid w:val="00E05CDE"/>
    <w:rsid w:val="00E12F6E"/>
    <w:rsid w:val="00E21C66"/>
    <w:rsid w:val="00E3241C"/>
    <w:rsid w:val="00E37288"/>
    <w:rsid w:val="00E3780B"/>
    <w:rsid w:val="00E40B06"/>
    <w:rsid w:val="00E41742"/>
    <w:rsid w:val="00E47FA6"/>
    <w:rsid w:val="00E5088A"/>
    <w:rsid w:val="00E51484"/>
    <w:rsid w:val="00E53054"/>
    <w:rsid w:val="00E53FC9"/>
    <w:rsid w:val="00E54268"/>
    <w:rsid w:val="00E5526E"/>
    <w:rsid w:val="00E57C9A"/>
    <w:rsid w:val="00E62743"/>
    <w:rsid w:val="00E659AD"/>
    <w:rsid w:val="00E65D77"/>
    <w:rsid w:val="00E72216"/>
    <w:rsid w:val="00E725D3"/>
    <w:rsid w:val="00E72C79"/>
    <w:rsid w:val="00E72FBC"/>
    <w:rsid w:val="00E74546"/>
    <w:rsid w:val="00E745CF"/>
    <w:rsid w:val="00E7557B"/>
    <w:rsid w:val="00E75B28"/>
    <w:rsid w:val="00E80467"/>
    <w:rsid w:val="00E80496"/>
    <w:rsid w:val="00E83478"/>
    <w:rsid w:val="00E8348D"/>
    <w:rsid w:val="00E837B9"/>
    <w:rsid w:val="00E922DF"/>
    <w:rsid w:val="00E9334D"/>
    <w:rsid w:val="00E93DB5"/>
    <w:rsid w:val="00E95C81"/>
    <w:rsid w:val="00EA0AAB"/>
    <w:rsid w:val="00EA1EBA"/>
    <w:rsid w:val="00EA4A04"/>
    <w:rsid w:val="00EB0B0F"/>
    <w:rsid w:val="00EB0CA0"/>
    <w:rsid w:val="00EB1826"/>
    <w:rsid w:val="00EB7AC1"/>
    <w:rsid w:val="00EB7B09"/>
    <w:rsid w:val="00EC0149"/>
    <w:rsid w:val="00EC1E10"/>
    <w:rsid w:val="00EC1E71"/>
    <w:rsid w:val="00EC648C"/>
    <w:rsid w:val="00ED6045"/>
    <w:rsid w:val="00ED72C2"/>
    <w:rsid w:val="00EE3CA4"/>
    <w:rsid w:val="00EE4785"/>
    <w:rsid w:val="00EF25A7"/>
    <w:rsid w:val="00EF68F8"/>
    <w:rsid w:val="00F00529"/>
    <w:rsid w:val="00F00D4E"/>
    <w:rsid w:val="00F064FD"/>
    <w:rsid w:val="00F126AD"/>
    <w:rsid w:val="00F15BF7"/>
    <w:rsid w:val="00F209E1"/>
    <w:rsid w:val="00F21D90"/>
    <w:rsid w:val="00F253F3"/>
    <w:rsid w:val="00F266C0"/>
    <w:rsid w:val="00F30398"/>
    <w:rsid w:val="00F30A73"/>
    <w:rsid w:val="00F31082"/>
    <w:rsid w:val="00F3125E"/>
    <w:rsid w:val="00F31B9E"/>
    <w:rsid w:val="00F31E4C"/>
    <w:rsid w:val="00F32D9E"/>
    <w:rsid w:val="00F32EE1"/>
    <w:rsid w:val="00F3329B"/>
    <w:rsid w:val="00F350AA"/>
    <w:rsid w:val="00F3580C"/>
    <w:rsid w:val="00F35928"/>
    <w:rsid w:val="00F401B3"/>
    <w:rsid w:val="00F40947"/>
    <w:rsid w:val="00F42D80"/>
    <w:rsid w:val="00F43F3C"/>
    <w:rsid w:val="00F51D27"/>
    <w:rsid w:val="00F544D7"/>
    <w:rsid w:val="00F62138"/>
    <w:rsid w:val="00F62297"/>
    <w:rsid w:val="00F643A0"/>
    <w:rsid w:val="00F7753A"/>
    <w:rsid w:val="00F8592D"/>
    <w:rsid w:val="00F87883"/>
    <w:rsid w:val="00F90E92"/>
    <w:rsid w:val="00F93E81"/>
    <w:rsid w:val="00F94874"/>
    <w:rsid w:val="00F94D3A"/>
    <w:rsid w:val="00FA23B9"/>
    <w:rsid w:val="00FA456D"/>
    <w:rsid w:val="00FB29E8"/>
    <w:rsid w:val="00FB2A3F"/>
    <w:rsid w:val="00FB46E9"/>
    <w:rsid w:val="00FB6752"/>
    <w:rsid w:val="00FD39A6"/>
    <w:rsid w:val="00FD7565"/>
    <w:rsid w:val="00FE3D8A"/>
    <w:rsid w:val="00FE65C8"/>
    <w:rsid w:val="00FF4B1B"/>
    <w:rsid w:val="00FF54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C819C5"/>
  <w15:docId w15:val="{B5223A5E-0D79-44BD-B01D-2B55783B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1171"/>
    <w:pPr>
      <w:adjustRightInd w:val="0"/>
      <w:snapToGrid w:val="0"/>
    </w:pPr>
    <w:rPr>
      <w:rFonts w:ascii="Arial" w:hAnsi="Arial"/>
      <w:sz w:val="22"/>
      <w:szCs w:val="24"/>
    </w:rPr>
  </w:style>
  <w:style w:type="paragraph" w:styleId="berschrift1">
    <w:name w:val="heading 1"/>
    <w:basedOn w:val="Standard"/>
    <w:next w:val="Standard"/>
    <w:autoRedefine/>
    <w:qFormat/>
    <w:rsid w:val="000647C7"/>
    <w:pPr>
      <w:keepNext/>
      <w:keepLines/>
      <w:numPr>
        <w:numId w:val="7"/>
      </w:numPr>
      <w:spacing w:before="360" w:after="240"/>
      <w:outlineLvl w:val="0"/>
    </w:pPr>
    <w:rPr>
      <w:rFonts w:cs="Arial"/>
      <w:b/>
      <w:bCs/>
      <w:snapToGrid w:val="0"/>
      <w:sz w:val="28"/>
      <w:szCs w:val="32"/>
    </w:rPr>
  </w:style>
  <w:style w:type="paragraph" w:styleId="berschrift2">
    <w:name w:val="heading 2"/>
    <w:basedOn w:val="Standard"/>
    <w:next w:val="Standard"/>
    <w:link w:val="berschrift2Zchn"/>
    <w:qFormat/>
    <w:rsid w:val="002A3CD4"/>
    <w:pPr>
      <w:keepNext/>
      <w:keepLines/>
      <w:numPr>
        <w:ilvl w:val="1"/>
        <w:numId w:val="7"/>
      </w:numPr>
      <w:spacing w:before="400" w:after="120"/>
      <w:ind w:left="992"/>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7"/>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7"/>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7"/>
      </w:numPr>
      <w:outlineLvl w:val="4"/>
    </w:pPr>
    <w:rPr>
      <w:b/>
      <w:bCs/>
      <w:iCs/>
      <w:szCs w:val="26"/>
    </w:rPr>
  </w:style>
  <w:style w:type="paragraph" w:styleId="berschrift6">
    <w:name w:val="heading 6"/>
    <w:basedOn w:val="Standard"/>
    <w:next w:val="Standard"/>
    <w:qFormat/>
    <w:rsid w:val="00253D07"/>
    <w:pPr>
      <w:keepNext/>
      <w:keepLines/>
      <w:numPr>
        <w:ilvl w:val="5"/>
        <w:numId w:val="7"/>
      </w:numPr>
      <w:outlineLvl w:val="5"/>
    </w:pPr>
    <w:rPr>
      <w:b/>
      <w:bCs/>
      <w:szCs w:val="22"/>
    </w:rPr>
  </w:style>
  <w:style w:type="paragraph" w:styleId="berschrift7">
    <w:name w:val="heading 7"/>
    <w:basedOn w:val="Standard"/>
    <w:next w:val="Standard"/>
    <w:qFormat/>
    <w:rsid w:val="00253D07"/>
    <w:pPr>
      <w:keepNext/>
      <w:keepLines/>
      <w:numPr>
        <w:ilvl w:val="6"/>
        <w:numId w:val="7"/>
      </w:numPr>
      <w:outlineLvl w:val="6"/>
    </w:pPr>
    <w:rPr>
      <w:b/>
    </w:rPr>
  </w:style>
  <w:style w:type="paragraph" w:styleId="berschrift8">
    <w:name w:val="heading 8"/>
    <w:basedOn w:val="Standard"/>
    <w:next w:val="Standard"/>
    <w:qFormat/>
    <w:rsid w:val="00253D07"/>
    <w:pPr>
      <w:keepNext/>
      <w:keepLines/>
      <w:numPr>
        <w:ilvl w:val="7"/>
        <w:numId w:val="7"/>
      </w:numPr>
      <w:outlineLvl w:val="7"/>
    </w:pPr>
    <w:rPr>
      <w:b/>
      <w:iCs/>
    </w:rPr>
  </w:style>
  <w:style w:type="paragraph" w:styleId="berschrift9">
    <w:name w:val="heading 9"/>
    <w:basedOn w:val="Standard"/>
    <w:next w:val="Standard"/>
    <w:qFormat/>
    <w:rsid w:val="00253D07"/>
    <w:pPr>
      <w:keepNext/>
      <w:keepLines/>
      <w:numPr>
        <w:ilvl w:val="8"/>
        <w:numId w:val="7"/>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3"/>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486D68"/>
    <w:pPr>
      <w:keepNext/>
      <w:keepLines/>
    </w:pPr>
  </w:style>
  <w:style w:type="character" w:styleId="Hervorhebung">
    <w:name w:val="Emphasis"/>
    <w:qFormat/>
    <w:rsid w:val="00DB5277"/>
    <w:rPr>
      <w:rFonts w:ascii="Arial" w:hAnsi="Arial"/>
      <w:b/>
      <w:iCs/>
    </w:rPr>
  </w:style>
  <w:style w:type="character" w:styleId="Besucht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2"/>
      </w:numPr>
    </w:pPr>
  </w:style>
  <w:style w:type="paragraph" w:customStyle="1" w:styleId="ListWithSymbols">
    <w:name w:val="ListWithSymbols"/>
    <w:basedOn w:val="Standard"/>
    <w:rsid w:val="00B4597B"/>
    <w:pPr>
      <w:numPr>
        <w:numId w:val="9"/>
      </w:numPr>
    </w:pPr>
  </w:style>
  <w:style w:type="paragraph" w:customStyle="1" w:styleId="ListWithLetters">
    <w:name w:val="ListWithLetters"/>
    <w:basedOn w:val="Standard"/>
    <w:rsid w:val="00F62138"/>
    <w:pPr>
      <w:numPr>
        <w:numId w:val="8"/>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4"/>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3"/>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5"/>
      </w:numPr>
      <w:spacing w:before="220"/>
    </w:pPr>
    <w:rPr>
      <w:sz w:val="16"/>
    </w:rPr>
  </w:style>
  <w:style w:type="paragraph" w:customStyle="1" w:styleId="UnterabteilungKopf">
    <w:name w:val="UnterabteilungKopf"/>
    <w:basedOn w:val="Standard"/>
    <w:rsid w:val="00705FF0"/>
    <w:pPr>
      <w:numPr>
        <w:numId w:val="6"/>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styleId="KeinLeerraum">
    <w:name w:val="No Spacing"/>
    <w:uiPriority w:val="1"/>
    <w:qFormat/>
    <w:rsid w:val="00666673"/>
    <w:rPr>
      <w:rFonts w:asciiTheme="minorHAnsi" w:eastAsiaTheme="minorHAnsi" w:hAnsiTheme="minorHAnsi" w:cstheme="minorBidi"/>
      <w:sz w:val="22"/>
      <w:szCs w:val="22"/>
      <w:lang w:eastAsia="en-US"/>
    </w:rPr>
  </w:style>
  <w:style w:type="paragraph" w:styleId="berarbeitung">
    <w:name w:val="Revision"/>
    <w:hidden/>
    <w:uiPriority w:val="99"/>
    <w:semiHidden/>
    <w:rsid w:val="00E5526E"/>
    <w:rPr>
      <w:rFonts w:ascii="Arial" w:hAnsi="Arial"/>
      <w:sz w:val="22"/>
      <w:szCs w:val="24"/>
    </w:rPr>
  </w:style>
  <w:style w:type="character" w:customStyle="1" w:styleId="berschrift2Zchn">
    <w:name w:val="Überschrift 2 Zchn"/>
    <w:basedOn w:val="Absatz-Standardschriftart"/>
    <w:link w:val="berschrift2"/>
    <w:rsid w:val="002A3CD4"/>
    <w:rPr>
      <w:rFonts w:ascii="Arial" w:hAnsi="Arial" w:cs="Arial"/>
      <w:b/>
      <w:bCs/>
      <w:iCs/>
      <w:sz w:val="24"/>
      <w:szCs w:val="28"/>
    </w:rPr>
  </w:style>
  <w:style w:type="paragraph" w:customStyle="1" w:styleId="TextmitZiffern">
    <w:name w:val="Text mit Ziffern"/>
    <w:basedOn w:val="Standard"/>
    <w:qFormat/>
    <w:rsid w:val="00341E16"/>
    <w:pPr>
      <w:spacing w:before="60" w:after="120"/>
      <w:ind w:left="567" w:hanging="567"/>
      <w:jc w:val="both"/>
    </w:pPr>
  </w:style>
  <w:style w:type="paragraph" w:styleId="Listenabsatz">
    <w:name w:val="List Paragraph"/>
    <w:basedOn w:val="Standard"/>
    <w:uiPriority w:val="34"/>
    <w:qFormat/>
    <w:rsid w:val="00DB49C8"/>
    <w:pPr>
      <w:ind w:left="720"/>
      <w:contextualSpacing/>
    </w:pPr>
  </w:style>
  <w:style w:type="paragraph" w:customStyle="1" w:styleId="Formatvorlage1">
    <w:name w:val="Formatvorlage1"/>
    <w:basedOn w:val="berschrift1"/>
    <w:link w:val="Formatvorlage1Zchn"/>
    <w:qFormat/>
    <w:rsid w:val="000D6431"/>
    <w:pPr>
      <w:numPr>
        <w:numId w:val="0"/>
      </w:numPr>
      <w:tabs>
        <w:tab w:val="num" w:pos="11"/>
      </w:tabs>
      <w:spacing w:before="240" w:after="80"/>
      <w:ind w:left="11" w:hanging="204"/>
    </w:pPr>
  </w:style>
  <w:style w:type="character" w:customStyle="1" w:styleId="Formatvorlage1Zchn">
    <w:name w:val="Formatvorlage1 Zchn"/>
    <w:basedOn w:val="Absatz-Standardschriftart"/>
    <w:link w:val="Formatvorlage1"/>
    <w:rsid w:val="000D6431"/>
    <w:rPr>
      <w:rFonts w:ascii="Arial" w:hAnsi="Arial" w:cs="Arial"/>
      <w:b/>
      <w:bCs/>
      <w:snapToGrid w:val="0"/>
      <w:sz w:val="28"/>
      <w:szCs w:val="32"/>
    </w:rPr>
  </w:style>
  <w:style w:type="character" w:customStyle="1" w:styleId="KommentartextZchn">
    <w:name w:val="Kommentartext Zchn"/>
    <w:basedOn w:val="Absatz-Standardschriftart"/>
    <w:link w:val="Kommentartext"/>
    <w:rsid w:val="00691BB2"/>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psbs.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yout xmlns="6ac927bf-1319-4a48-97e5-7632ce6c3e1a">word</Layout>
    <Freigegeben xmlns="6ac927bf-1319-4a48-97e5-7632ce6c3e1a">2025-06-02T22:00:00+00:00</Freigegeben>
    <Letzte_x0020__x00dc_berarbeitung xmlns="6ac927bf-1319-4a48-97e5-7632ce6c3e1a">2024-04-10T22:00:00+00:00</Letzte_x0020__x00dc_berarbeitung>
    <_x00dc_berpr_x00fc_fungszyklus xmlns="6ac927bf-1319-4a48-97e5-7632ce6c3e1a">Jährlich</_x00dc_berpr_x00fc_fungszyklus>
    <Homepage xmlns="6ac927bf-1319-4a48-97e5-7632ce6c3e1a">false</Homepage>
    <Planerinfo xmlns="6ac927bf-1319-4a48-97e5-7632ce6c3e1a" xsi:nil="true"/>
    <Status_x0020__x00dc_berpr_x00fc_fung xmlns="6ac927bf-1319-4a48-97e5-7632ce6c3e1a">OK</Status_x0020__x00dc_berpr_x00fc_fung>
    <Unterkategorie xmlns="6ac927bf-1319-4a48-97e5-7632ce6c3e1a">5_10 Vorgaben, Dokumente, Hilfsmittel</Unterkategorie>
    <Hauptkategorie xmlns="6ac927bf-1319-4a48-97e5-7632ce6c3e1a">5 Realisierung</Hauptkategorie>
    <Dokumenttyp xmlns="6ac927bf-1319-4a48-97e5-7632ce6c3e1a">Vorlage</Dokumenttyp>
    <Status xmlns="6ac927bf-1319-4a48-97e5-7632ce6c3e1a">gültig</Status>
    <Verantwortlich xmlns="6ac927bf-1319-4a48-97e5-7632ce6c3e1a">
      <UserInfo>
        <DisplayName>Lombeck, Johanna Sophie</DisplayName>
        <AccountId>70</AccountId>
        <AccountType/>
      </UserInfo>
    </Verantwortlich>
    <Stichw_x00f6_rter xmlns="6ac927bf-1319-4a48-97e5-7632ce6c3e1a">kunst, bau, werk</Stichw_x00f6_rter>
    <aktualisiert xmlns="6ac927bf-1319-4a48-97e5-7632ce6c3e1a" xsi:nil="true"/>
    <f_x00fc_hrender_x0020_Prozess xmlns="6ac927bf-1319-4a48-97e5-7632ce6c3e1a" xsi:nil="true"/>
    <zugeordnet_x0020_zu_x0020_Prozess xmlns="6ac927bf-1319-4a48-97e5-7632ce6c3e1a" xsi:nil="true"/>
    <Hinweis xmlns="6ac927bf-1319-4a48-97e5-7632ce6c3e1a" xsi:nil="true"/>
    <Stand_x0020_der_x0020_Arbeit xmlns="6ac927bf-1319-4a48-97e5-7632ce6c3e1a" xsi:nil="true"/>
    <Version_x002e_ xmlns="6ac927bf-1319-4a48-97e5-7632ce6c3e1a" xsi:nil="true"/>
    <Co_x002d_Verantwortlich xmlns="6ac927bf-1319-4a48-97e5-7632ce6c3e1a">
      <UserInfo>
        <DisplayName/>
        <AccountId xsi:nil="true"/>
        <AccountType/>
      </UserInfo>
    </Co_x002d_Verantwortlich>
    <IconOverlay xmlns="http://schemas.microsoft.com/sharepoint/v4" xsi:nil="true"/>
    <Nutzungskreis_x002e_ xmlns="6ac927bf-1319-4a48-97e5-7632ce6c3e1a">
      <Value>H</Value>
      <Value>GM</Value>
    </Nutzungskreis_x002e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2022431FDE0847A28E2442D6C28A73" ma:contentTypeVersion="39" ma:contentTypeDescription="Create a new document." ma:contentTypeScope="" ma:versionID="7d87065f82a45fe238573d064a02063e">
  <xsd:schema xmlns:xsd="http://www.w3.org/2001/XMLSchema" xmlns:xs="http://www.w3.org/2001/XMLSchema" xmlns:p="http://schemas.microsoft.com/office/2006/metadata/properties" xmlns:ns2="6ac927bf-1319-4a48-97e5-7632ce6c3e1a" xmlns:ns3="http://schemas.microsoft.com/sharepoint/v4" targetNamespace="http://schemas.microsoft.com/office/2006/metadata/properties" ma:root="true" ma:fieldsID="3aa130a3c04e20707712838985c8c2a9" ns2:_="" ns3:_="">
    <xsd:import namespace="6ac927bf-1319-4a48-97e5-7632ce6c3e1a"/>
    <xsd:import namespace="http://schemas.microsoft.com/sharepoint/v4"/>
    <xsd:element name="properties">
      <xsd:complexType>
        <xsd:sequence>
          <xsd:element name="documentManagement">
            <xsd:complexType>
              <xsd:all>
                <xsd:element ref="ns2:Verantwortlich" minOccurs="0"/>
                <xsd:element ref="ns2:Hauptkategorie" minOccurs="0"/>
                <xsd:element ref="ns2:Unterkategorie" minOccurs="0"/>
                <xsd:element ref="ns2:Dokumenttyp" minOccurs="0"/>
                <xsd:element ref="ns2:Status" minOccurs="0"/>
                <xsd:element ref="ns2:Layout" minOccurs="0"/>
                <xsd:element ref="ns2:Planerinfo" minOccurs="0"/>
                <xsd:element ref="ns2:_x00dc_berpr_x00fc_fungszyklus" minOccurs="0"/>
                <xsd:element ref="ns2:Status_x0020__x00dc_berpr_x00fc_fung" minOccurs="0"/>
                <xsd:element ref="ns2:Freigegeben" minOccurs="0"/>
                <xsd:element ref="ns2:Letzte_x0020__x00dc_berarbeitung" minOccurs="0"/>
                <xsd:element ref="ns2:Homepage" minOccurs="0"/>
                <xsd:element ref="ns2:Stichw_x00f6_rter" minOccurs="0"/>
                <xsd:element ref="ns2:aktualisiert" minOccurs="0"/>
                <xsd:element ref="ns2:zugeordnet_x0020_zu_x0020_Prozess" minOccurs="0"/>
                <xsd:element ref="ns2:f_x00fc_hrender_x0020_Prozess" minOccurs="0"/>
                <xsd:element ref="ns2:Hinweis" minOccurs="0"/>
                <xsd:element ref="ns2:Stand_x0020_der_x0020_Arbeit" minOccurs="0"/>
                <xsd:element ref="ns2:Version_x002e_" minOccurs="0"/>
                <xsd:element ref="ns2:Co_x002d_Verantwortlich" minOccurs="0"/>
                <xsd:element ref="ns2:MediaServiceMetadata" minOccurs="0"/>
                <xsd:element ref="ns2:MediaServiceFastMetadata" minOccurs="0"/>
                <xsd:element ref="ns2:MediaServiceSearchProperties" minOccurs="0"/>
                <xsd:element ref="ns3:IconOverlay" minOccurs="0"/>
                <xsd:element ref="ns2:Nutzungskreis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927bf-1319-4a48-97e5-7632ce6c3e1a" elementFormDefault="qualified">
    <xsd:import namespace="http://schemas.microsoft.com/office/2006/documentManagement/types"/>
    <xsd:import namespace="http://schemas.microsoft.com/office/infopath/2007/PartnerControls"/>
    <xsd:element name="Verantwortlich" ma:index="8" nillable="true" ma:displayName="Verantwortlich" ma:format="Dropdown" ma:list="UserInfo" ma:SharePointGroup="0" ma:internalName="Verantwortlich"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kategorie" ma:index="9" nillable="true" ma:displayName="Hauptkategorie" ma:format="Dropdown" ma:internalName="Hauptkategorie" ma:readOnly="false">
      <xsd:simpleType>
        <xsd:restriction base="dms:Choice">
          <xsd:enumeration value="0 Allgemein"/>
          <xsd:enumeration value="1 Strategische Planung"/>
          <xsd:enumeration value="2 Vorstudien"/>
          <xsd:enumeration value="3 Projektierung"/>
          <xsd:enumeration value="4 Ausschreibung"/>
          <xsd:enumeration value="5 Realisierung"/>
          <xsd:enumeration value="6 Bewirtschaftung"/>
          <xsd:enumeration value="9 Qualitätsmanagement"/>
        </xsd:restriction>
      </xsd:simpleType>
    </xsd:element>
    <xsd:element name="Unterkategorie" ma:index="10" nillable="true" ma:displayName="Unterkategorie" ma:format="Dropdown" ma:internalName="Unterkategorie" ma:readOnly="false">
      <xsd:simpleType>
        <xsd:restriction base="dms:Choice">
          <xsd:enumeration value="0_00 Vorgaben und übergeordnete Themen"/>
          <xsd:enumeration value="0_10 Organisation"/>
          <xsd:enumeration value="0_20 Kompetenzregelung"/>
          <xsd:enumeration value="0_30 Abläufe, Prozesse, Vorgaben (insbesondere VV)"/>
          <xsd:enumeration value="0_40 Corporate Design"/>
          <xsd:enumeration value="0_50 Administratives und Personelles"/>
          <xsd:enumeration value="0_60 Projektmanagement"/>
          <xsd:enumeration value="0_70 Projektanforderungen"/>
          <xsd:enumeration value="0_77 Richtlinien und Vorlagen Gebäudetechnik"/>
          <xsd:enumeration value="0_80 F + C (Vorgaben, Dokumente, Hilfsmittel)"/>
          <xsd:enumeration value="0_90 Schulungsunterlagen, Bedienungsanleitungen"/>
          <xsd:enumeration value="1_10 Vorgaben, Dokumente, Hilfsmittel"/>
          <xsd:enumeration value="1_20 Finanzplanung"/>
          <xsd:enumeration value="2_10 Vorgaben, Dokumente, Hilfsmittel"/>
          <xsd:enumeration value="2_20 Finanzplanung"/>
          <xsd:enumeration value="2_30 Submissionsvorgaben Planung / Planerverträge"/>
          <xsd:enumeration value="3_10 Vorgaben, Dokumente, Hilfsmittel"/>
          <xsd:enumeration value="4_10 Submissionsverfahren allgemein"/>
          <xsd:enumeration value="4_20 Submission Unternehmer"/>
          <xsd:enumeration value="5_10 Vorgaben, Dokumente, Hilfsmittel"/>
          <xsd:enumeration value="6_10 Vorgaben, Dokumente, Hilfsmittel"/>
          <xsd:enumeration value="6_20 Wartung und Betrieb"/>
          <xsd:enumeration value="6_30 Kleininvestitionen"/>
          <xsd:enumeration value="9_10 Vorgaben, Dokumente, Hilfsmittel"/>
          <xsd:enumeration value="9_90 Weiterentwicklung Vademecum"/>
        </xsd:restriction>
      </xsd:simpleType>
    </xsd:element>
    <xsd:element name="Dokumenttyp" ma:index="11" nillable="true" ma:displayName="Dokumenttyp" ma:format="Dropdown" ma:internalName="Dokumenttyp" ma:readOnly="false">
      <xsd:simpleType>
        <xsd:restriction base="dms:Choice">
          <xsd:enumeration value="Anleitung"/>
          <xsd:enumeration value="Gesetz"/>
          <xsd:enumeration value="Information"/>
          <xsd:enumeration value="Link"/>
          <xsd:enumeration value="Richtlinie"/>
          <xsd:enumeration value="Vorlage"/>
          <xsd:enumeration value="Weisung"/>
        </xsd:restriction>
      </xsd:simpleType>
    </xsd:element>
    <xsd:element name="Status" ma:index="12" nillable="true" ma:displayName="Status" ma:format="Dropdown" ma:internalName="Status" ma:readOnly="false">
      <xsd:simpleType>
        <xsd:restriction base="dms:Choice">
          <xsd:enumeration value="gültig"/>
          <xsd:enumeration value="in Überarbeitung (&lt;6 Monate)"/>
          <xsd:enumeration value="in Überarbeitung (&gt;6 Monate)"/>
        </xsd:restriction>
      </xsd:simpleType>
    </xsd:element>
    <xsd:element name="Layout" ma:index="13" nillable="true" ma:displayName="Layout" ma:format="Dropdown" ma:internalName="Layout" ma:readOnly="false">
      <xsd:simpleType>
        <xsd:restriction base="dms:Choice">
          <xsd:enumeration value="Email"/>
          <xsd:enumeration value="excel"/>
          <xsd:enumeration value="jpg"/>
          <xsd:enumeration value="link"/>
          <xsd:enumeration value="pdf"/>
          <xsd:enumeration value="ppt"/>
          <xsd:enumeration value="word"/>
          <xsd:enumeration value="indesign"/>
        </xsd:restriction>
      </xsd:simpleType>
    </xsd:element>
    <xsd:element name="Planerinfo" ma:index="14" nillable="true" ma:displayName="Planerinfo H&amp;GM" ma:format="Dropdown" ma:internalName="Planerinfo">
      <xsd:simpleType>
        <xsd:restriction base="dms:Choice">
          <xsd:enumeration value="Planersubmission"/>
          <xsd:enumeration value="Projektabschluss"/>
          <xsd:enumeration value="Startsitzung"/>
          <xsd:enumeration value="Unternehmersubmission"/>
        </xsd:restriction>
      </xsd:simpleType>
    </xsd:element>
    <xsd:element name="_x00dc_berpr_x00fc_fungszyklus" ma:index="15" nillable="true" ma:displayName="Überprüfungszyklus" ma:format="Dropdown" ma:internalName="_x00dc_berpr_x00fc_fungszyklus" ma:readOnly="false">
      <xsd:simpleType>
        <xsd:restriction base="dms:Choice">
          <xsd:enumeration value="Jährlich"/>
          <xsd:enumeration value="Halbjährlich"/>
          <xsd:enumeration value="Quartal"/>
        </xsd:restriction>
      </xsd:simpleType>
    </xsd:element>
    <xsd:element name="Status_x0020__x00dc_berpr_x00fc_fung" ma:index="16" nillable="true" ma:displayName="Status Überprüfung" ma:format="Dropdown" ma:internalName="Status_x0020__x00dc_berpr_x00fc_fung" ma:readOnly="false">
      <xsd:simpleType>
        <xsd:restriction base="dms:Choice">
          <xsd:enumeration value="OK"/>
          <xsd:enumeration value="Prüfung fällig"/>
          <xsd:enumeration value="Prüfung erledigt"/>
          <xsd:enumeration value="Remind"/>
        </xsd:restriction>
      </xsd:simpleType>
    </xsd:element>
    <xsd:element name="Freigegeben" ma:index="17" nillable="true" ma:displayName="Freigegeben" ma:format="DateOnly" ma:internalName="Freigegeben" ma:readOnly="false">
      <xsd:simpleType>
        <xsd:restriction base="dms:DateTime"/>
      </xsd:simpleType>
    </xsd:element>
    <xsd:element name="Letzte_x0020__x00dc_berarbeitung" ma:index="18" nillable="true" ma:displayName="Letzte Überarbeitung" ma:format="DateOnly" ma:internalName="Letzte_x0020__x00dc_berarbeitung" ma:readOnly="false">
      <xsd:simpleType>
        <xsd:restriction base="dms:DateTime"/>
      </xsd:simpleType>
    </xsd:element>
    <xsd:element name="Homepage" ma:index="21" nillable="true" ma:displayName="Homepage" ma:default="0" ma:internalName="Homepage" ma:readOnly="false">
      <xsd:simpleType>
        <xsd:restriction base="dms:Boolean"/>
      </xsd:simpleType>
    </xsd:element>
    <xsd:element name="Stichw_x00f6_rter" ma:index="22" nillable="true" ma:displayName="Stichwörter" ma:internalName="Stichw_x00f6_rter" ma:readOnly="false">
      <xsd:simpleType>
        <xsd:restriction base="dms:Text">
          <xsd:maxLength value="255"/>
        </xsd:restriction>
      </xsd:simpleType>
    </xsd:element>
    <xsd:element name="aktualisiert" ma:index="23" nillable="true" ma:displayName="aktualisiert" ma:format="DateOnly" ma:internalName="aktualisiert" ma:readOnly="false">
      <xsd:simpleType>
        <xsd:restriction base="dms:DateTime"/>
      </xsd:simpleType>
    </xsd:element>
    <xsd:element name="zugeordnet_x0020_zu_x0020_Prozess" ma:index="24" nillable="true" ma:displayName="zugeordnet zu Prozess" ma:internalName="zugeordnet_x0020_zu_x0020_Prozess" ma:readOnly="false">
      <xsd:simpleType>
        <xsd:restriction base="dms:Text">
          <xsd:maxLength value="255"/>
        </xsd:restriction>
      </xsd:simpleType>
    </xsd:element>
    <xsd:element name="f_x00fc_hrender_x0020_Prozess" ma:index="25" nillable="true" ma:displayName="führender Prozess" ma:internalName="f_x00fc_hrender_x0020_Prozess" ma:readOnly="false">
      <xsd:simpleType>
        <xsd:restriction base="dms:Text">
          <xsd:maxLength value="255"/>
        </xsd:restriction>
      </xsd:simpleType>
    </xsd:element>
    <xsd:element name="Hinweis" ma:index="26" nillable="true" ma:displayName="Hinweis" ma:internalName="Hinweis" ma:readOnly="false">
      <xsd:simpleType>
        <xsd:restriction base="dms:Text">
          <xsd:maxLength value="255"/>
        </xsd:restriction>
      </xsd:simpleType>
    </xsd:element>
    <xsd:element name="Stand_x0020_der_x0020_Arbeit" ma:index="27" nillable="true" ma:displayName="Stand der Arbeit" ma:internalName="Stand_x0020_der_x0020_Arbeit" ma:readOnly="false">
      <xsd:simpleType>
        <xsd:restriction base="dms:Note">
          <xsd:maxLength value="255"/>
        </xsd:restriction>
      </xsd:simpleType>
    </xsd:element>
    <xsd:element name="Version_x002e_" ma:index="28" nillable="true" ma:displayName="Version." ma:internalName="Version_x002e_" ma:readOnly="false">
      <xsd:simpleType>
        <xsd:restriction base="dms:Text">
          <xsd:maxLength value="255"/>
        </xsd:restriction>
      </xsd:simpleType>
    </xsd:element>
    <xsd:element name="Co_x002d_Verantwortlich" ma:index="29" nillable="true" ma:displayName="Co-Verantwortlich" ma:format="Dropdown" ma:list="UserInfo" ma:SharePointGroup="0" ma:internalName="Co_x002d_Verantwortlich"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Nutzungskreis_x002e_" ma:index="34" nillable="true" ma:displayName="Nutzungskreis" ma:format="Dropdown" ma:internalName="Nutzungskreis_x002e_">
      <xsd:complexType>
        <xsd:complexContent>
          <xsd:extension base="dms:MultiChoice">
            <xsd:sequence>
              <xsd:element name="Value" maxOccurs="unbounded" minOccurs="0" nillable="true">
                <xsd:simpleType>
                  <xsd:restriction base="dms:Choice">
                    <xsd:enumeration value="S&amp;A"/>
                    <xsd:enumeration value="F&amp;V"/>
                    <xsd:enumeration value="ZD"/>
                    <xsd:enumeration value="UPB"/>
                    <xsd:enumeration value="RP"/>
                    <xsd:enumeration value="SB"/>
                    <xsd:enumeration value="SR"/>
                    <xsd:enumeration value="D"/>
                    <xsd:enumeration value="H"/>
                    <xsd:enumeration value="G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031B3-CC15-4A75-9E29-60DB72CF9503}">
  <ds:schemaRefs>
    <ds:schemaRef ds:uri="http://schemas.openxmlformats.org/officeDocument/2006/bibliography"/>
  </ds:schemaRefs>
</ds:datastoreItem>
</file>

<file path=customXml/itemProps2.xml><?xml version="1.0" encoding="utf-8"?>
<ds:datastoreItem xmlns:ds="http://schemas.openxmlformats.org/officeDocument/2006/customXml" ds:itemID="{B6D3120B-C8F9-48F3-AA21-8AD5D49A615D}">
  <ds:schemaRefs>
    <ds:schemaRef ds:uri="http://schemas.microsoft.com/sharepoint/v3/contenttype/forms"/>
  </ds:schemaRefs>
</ds:datastoreItem>
</file>

<file path=customXml/itemProps3.xml><?xml version="1.0" encoding="utf-8"?>
<ds:datastoreItem xmlns:ds="http://schemas.openxmlformats.org/officeDocument/2006/customXml" ds:itemID="{316AE196-61D3-4FB4-8255-49042A88E606}">
  <ds:schemaRefs>
    <ds:schemaRef ds:uri="http://schemas.microsoft.com/office/2006/metadata/properties"/>
    <ds:schemaRef ds:uri="http://schemas.microsoft.com/office/infopath/2007/PartnerControls"/>
    <ds:schemaRef ds:uri="d9fdb2ff-17bc-4444-a084-36518efa3fe3"/>
    <ds:schemaRef ds:uri="c8efce39-1fb9-43e8-bf41-af44077dbf1c"/>
    <ds:schemaRef ds:uri="http://schemas.microsoft.com/sharepoint/v4"/>
    <ds:schemaRef ds:uri="6ac927bf-1319-4a48-97e5-7632ce6c3e1a"/>
  </ds:schemaRefs>
</ds:datastoreItem>
</file>

<file path=customXml/itemProps4.xml><?xml version="1.0" encoding="utf-8"?>
<ds:datastoreItem xmlns:ds="http://schemas.openxmlformats.org/officeDocument/2006/customXml" ds:itemID="{6DFFB140-CB40-4BFF-818A-733C06389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927bf-1319-4a48-97e5-7632ce6c3e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1961</Words>
  <Characters>14257</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5_1202 Werkvertrag-Kunst-am-Bau</vt:lpstr>
    </vt:vector>
  </TitlesOfParts>
  <Manager>Claudia Suter</Manager>
  <Company>Bau- und Verkehrsdepartement des Kantons Basel-Stadt</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5_1202 Werkvertrag-Kunst-am-Bau</dc:title>
  <dc:creator>Claudia Suter</dc:creator>
  <cp:lastModifiedBy>Guarnaccia Friedli, Patrizia</cp:lastModifiedBy>
  <cp:revision>2</cp:revision>
  <cp:lastPrinted>2016-05-17T11:21:00Z</cp:lastPrinted>
  <dcterms:created xsi:type="dcterms:W3CDTF">2026-05-28T13:45:00Z</dcterms:created>
  <dcterms:modified xsi:type="dcterms:W3CDTF">2026-05-28T13:45:00Z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Department1.DepartmentNominationCanton">
    <vt:lpwstr>Bau- und Verkehrsdepartement des Kantons Basel-Stadt</vt:lpwstr>
  </property>
  <property fmtid="{D5CDD505-2E9C-101B-9397-08002B2CF9AE}" pid="7" name="Contactperson.Unit">
    <vt:lpwstr>Städtebau &amp; Architektur</vt:lpwstr>
  </property>
  <property fmtid="{D5CDD505-2E9C-101B-9397-08002B2CF9AE}" pid="8" name="Contactperson.Department">
    <vt:lpwstr>Hochbauamt</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Münsterplatz 11</vt:lpwstr>
  </property>
  <property fmtid="{D5CDD505-2E9C-101B-9397-08002B2CF9AE}" pid="12" name="Contactperson.Name">
    <vt:lpwstr>Claudia Suter</vt:lpwstr>
  </property>
  <property fmtid="{D5CDD505-2E9C-101B-9397-08002B2CF9AE}" pid="13" name="Contactperson.Office">
    <vt:lpwstr/>
  </property>
  <property fmtid="{D5CDD505-2E9C-101B-9397-08002B2CF9AE}" pid="14" name="Doc.Office">
    <vt:lpwstr>Büro</vt:lpwstr>
  </property>
  <property fmtid="{D5CDD505-2E9C-101B-9397-08002B2CF9AE}" pid="15" name="Contactperson.Address2">
    <vt:lpwstr>CH-4001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+41 61 267 94 46</vt:lpwstr>
  </property>
  <property fmtid="{D5CDD505-2E9C-101B-9397-08002B2CF9AE}" pid="22" name="Contactperson.DirectFax">
    <vt:lpwstr>+41 61 267 93 45</vt:lpwstr>
  </property>
  <property fmtid="{D5CDD505-2E9C-101B-9397-08002B2CF9AE}" pid="23" name="Contactperson.Mobile">
    <vt:lpwstr/>
  </property>
  <property fmtid="{D5CDD505-2E9C-101B-9397-08002B2CF9AE}" pid="24" name="Contactperson.EMail">
    <vt:lpwstr>claudia.suter@bs.ch</vt:lpwstr>
  </property>
  <property fmtid="{D5CDD505-2E9C-101B-9397-08002B2CF9AE}" pid="25" name="Department1.Telefon">
    <vt:lpwstr>+41 61 267 91 58</vt:lpwstr>
  </property>
  <property fmtid="{D5CDD505-2E9C-101B-9397-08002B2CF9AE}" pid="26" name="Department1.Fax">
    <vt:lpwstr>+41 61 267 91 50</vt:lpwstr>
  </property>
  <property fmtid="{D5CDD505-2E9C-101B-9397-08002B2CF9AE}" pid="27" name="Department1.Email">
    <vt:lpwstr>bvdgs@bs.ch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Claudia Suter</vt:lpwstr>
  </property>
  <property fmtid="{D5CDD505-2E9C-101B-9397-08002B2CF9AE}" pid="31" name="Signature1.Function">
    <vt:lpwstr>Sachbearbeiterin Qualitätsmanagement</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Claudia Suter</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www.hochbauamt.ch</vt:lpwstr>
  </property>
  <property fmtid="{D5CDD505-2E9C-101B-9397-08002B2CF9AE}" pid="48" name="CustomField.Footer">
    <vt:lpwstr/>
  </property>
  <property fmtid="{D5CDD505-2E9C-101B-9397-08002B2CF9AE}" pid="49" name="Contactperson.IDName">
    <vt:lpwstr>Claudia Suter@</vt:lpwstr>
  </property>
  <property fmtid="{D5CDD505-2E9C-101B-9397-08002B2CF9AE}" pid="50" name="ContentTypeId">
    <vt:lpwstr>0x0101005A2022431FDE0847A28E2442D6C28A73</vt:lpwstr>
  </property>
  <property fmtid="{D5CDD505-2E9C-101B-9397-08002B2CF9AE}" pid="51" name="_dlc_DocIdItemGuid">
    <vt:lpwstr>cd77e154-9e13-4347-a26c-e35a917a98b3</vt:lpwstr>
  </property>
  <property fmtid="{D5CDD505-2E9C-101B-9397-08002B2CF9AE}" pid="52" name="Kontrolliert durch">
    <vt:lpwstr/>
  </property>
  <property fmtid="{D5CDD505-2E9C-101B-9397-08002B2CF9AE}" pid="53" name="übergeben an DokV (Name)">
    <vt:lpwstr/>
  </property>
  <property fmtid="{D5CDD505-2E9C-101B-9397-08002B2CF9AE}" pid="54" name="geprüft">
    <vt:bool>true</vt:bool>
  </property>
  <property fmtid="{D5CDD505-2E9C-101B-9397-08002B2CF9AE}" pid="55" name="kontrolliert">
    <vt:bool>true</vt:bool>
  </property>
  <property fmtid="{D5CDD505-2E9C-101B-9397-08002B2CF9AE}" pid="56" name="durch">
    <vt:lpwstr/>
  </property>
  <property fmtid="{D5CDD505-2E9C-101B-9397-08002B2CF9AE}" pid="57" name="bei">
    <vt:lpwstr>14</vt:lpwstr>
  </property>
  <property fmtid="{D5CDD505-2E9C-101B-9397-08002B2CF9AE}" pid="58" name="am.">
    <vt:filetime>2021-04-05T22:00:00Z</vt:filetime>
  </property>
  <property fmtid="{D5CDD505-2E9C-101B-9397-08002B2CF9AE}" pid="59" name="erledigt">
    <vt:bool>true</vt:bool>
  </property>
  <property fmtid="{D5CDD505-2E9C-101B-9397-08002B2CF9AE}" pid="60" name="Prüfung komplett erledigt">
    <vt:bool>true</vt:bool>
  </property>
  <property fmtid="{D5CDD505-2E9C-101B-9397-08002B2CF9AE}" pid="61" name="am">
    <vt:filetime>2021-06-28T22:00:00Z</vt:filetime>
  </property>
  <property fmtid="{D5CDD505-2E9C-101B-9397-08002B2CF9AE}" pid="62" name="erledigt.">
    <vt:bool>true</vt:bool>
  </property>
  <property fmtid="{D5CDD505-2E9C-101B-9397-08002B2CF9AE}" pid="63" name="Check 2 bei">
    <vt:lpwstr>16;#Marti, Florian</vt:lpwstr>
  </property>
  <property fmtid="{D5CDD505-2E9C-101B-9397-08002B2CF9AE}" pid="64" name="seit">
    <vt:filetime>2021-04-05T22:00:00Z</vt:filetime>
  </property>
  <property fmtid="{D5CDD505-2E9C-101B-9397-08002B2CF9AE}" pid="65" name="Best Practice">
    <vt:bool>false</vt:bool>
  </property>
  <property fmtid="{D5CDD505-2E9C-101B-9397-08002B2CF9AE}" pid="66" name="Prio">
    <vt:lpwstr>1</vt:lpwstr>
  </property>
  <property fmtid="{D5CDD505-2E9C-101B-9397-08002B2CF9AE}" pid="67" name="MWST">
    <vt:bool>true</vt:bool>
  </property>
  <property fmtid="{D5CDD505-2E9C-101B-9397-08002B2CF9AE}" pid="68" name="URL">
    <vt:lpwstr/>
  </property>
  <property fmtid="{D5CDD505-2E9C-101B-9397-08002B2CF9AE}" pid="69" name="LG">
    <vt:bool>false</vt:bool>
  </property>
  <property fmtid="{D5CDD505-2E9C-101B-9397-08002B2CF9AE}" pid="70" name="Ende Monat">
    <vt:lpwstr/>
  </property>
  <property fmtid="{D5CDD505-2E9C-101B-9397-08002B2CF9AE}" pid="71" name="Link Prozesslandkarte">
    <vt:lpwstr>, </vt:lpwstr>
  </property>
  <property fmtid="{D5CDD505-2E9C-101B-9397-08002B2CF9AE}" pid="72" name="Nutzungskreis">
    <vt:lpwstr>H, GM</vt:lpwstr>
  </property>
  <property fmtid="{D5CDD505-2E9C-101B-9397-08002B2CF9AE}" pid="73" name="NächstePrüfung">
    <vt:filetime>2026-06-02T22:00:00Z</vt:filetime>
  </property>
</Properties>
</file>