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F49B0" w14:textId="3E33039C" w:rsidR="00A74631" w:rsidRPr="00A74631" w:rsidRDefault="00A74631" w:rsidP="00A74631">
      <w:pPr>
        <w:rPr>
          <w:rFonts w:ascii="Arial" w:hAnsi="Arial" w:cs="Arial"/>
          <w:b/>
          <w:bCs/>
          <w:color w:val="FF0066"/>
          <w:sz w:val="28"/>
          <w:szCs w:val="28"/>
        </w:rPr>
      </w:pPr>
      <w:r w:rsidRPr="00A74631">
        <w:rPr>
          <w:rFonts w:ascii="Arial" w:hAnsi="Arial" w:cs="Arial"/>
          <w:b/>
          <w:bCs/>
          <w:color w:val="FF0066"/>
          <w:sz w:val="28"/>
          <w:szCs w:val="28"/>
        </w:rPr>
        <w:t>Empfehlungen zum Umgang mit E-Zigaretten &amp; Co. an Schulen</w:t>
      </w:r>
    </w:p>
    <w:p w14:paraId="281BDC5D" w14:textId="7AC64359" w:rsidR="00056C90" w:rsidRPr="00A74631" w:rsidRDefault="00056C90">
      <w:pPr>
        <w:rPr>
          <w:rFonts w:ascii="Arial" w:hAnsi="Arial" w:cs="Arial"/>
        </w:rPr>
      </w:pPr>
    </w:p>
    <w:p w14:paraId="70AD6687" w14:textId="19365FFC" w:rsidR="00A74631" w:rsidRPr="00A74631" w:rsidRDefault="00A74631" w:rsidP="00A74631">
      <w:pPr>
        <w:tabs>
          <w:tab w:val="num" w:pos="720"/>
        </w:tabs>
        <w:rPr>
          <w:rFonts w:ascii="Arial" w:hAnsi="Arial" w:cs="Arial"/>
          <w:b/>
          <w:bCs/>
          <w:color w:val="FF0066"/>
        </w:rPr>
      </w:pPr>
      <w:r w:rsidRPr="00A74631">
        <w:rPr>
          <w:rFonts w:ascii="Arial" w:hAnsi="Arial" w:cs="Arial"/>
          <w:b/>
          <w:bCs/>
          <w:color w:val="FF0066"/>
        </w:rPr>
        <w:t xml:space="preserve">Die Haltung der Suchtprävention ist klar: </w:t>
      </w:r>
    </w:p>
    <w:p w14:paraId="3AD3B97C" w14:textId="77777777" w:rsidR="009A2132" w:rsidRPr="009A2132" w:rsidRDefault="009A2132" w:rsidP="009A2132">
      <w:pPr>
        <w:numPr>
          <w:ilvl w:val="0"/>
          <w:numId w:val="8"/>
        </w:numPr>
        <w:rPr>
          <w:rFonts w:ascii="Arial" w:hAnsi="Arial" w:cs="Arial"/>
        </w:rPr>
      </w:pPr>
      <w:r w:rsidRPr="009A2132">
        <w:rPr>
          <w:rFonts w:ascii="Arial" w:hAnsi="Arial" w:cs="Arial"/>
        </w:rPr>
        <w:t xml:space="preserve">E-Zigaretten sind überhaupt keine Produkte für Kinder, Jugendliche und junge Erwachsene. </w:t>
      </w:r>
      <w:r w:rsidRPr="009A2132">
        <w:rPr>
          <w:rFonts w:ascii="Arial" w:hAnsi="Arial" w:cs="Arial"/>
          <w:b/>
          <w:bCs/>
        </w:rPr>
        <w:t xml:space="preserve">Der Einfluss von Nikotin auf die Hirnentwicklung darf nicht verharmlost werden. </w:t>
      </w:r>
    </w:p>
    <w:p w14:paraId="677F957F" w14:textId="77777777" w:rsidR="009A2132" w:rsidRPr="009A2132" w:rsidRDefault="009A2132" w:rsidP="009A2132">
      <w:pPr>
        <w:numPr>
          <w:ilvl w:val="0"/>
          <w:numId w:val="8"/>
        </w:numPr>
        <w:rPr>
          <w:rFonts w:ascii="Arial" w:hAnsi="Arial" w:cs="Arial"/>
        </w:rPr>
      </w:pPr>
      <w:r w:rsidRPr="009A2132">
        <w:rPr>
          <w:rFonts w:ascii="Arial" w:hAnsi="Arial" w:cs="Arial"/>
        </w:rPr>
        <w:t xml:space="preserve">Der Konsum von E-Zigaretten ist </w:t>
      </w:r>
      <w:r w:rsidRPr="009A2132">
        <w:rPr>
          <w:rFonts w:ascii="Arial" w:hAnsi="Arial" w:cs="Arial"/>
          <w:b/>
          <w:bCs/>
        </w:rPr>
        <w:t>schädlich</w:t>
      </w:r>
      <w:r w:rsidRPr="009A2132">
        <w:rPr>
          <w:rFonts w:ascii="Arial" w:hAnsi="Arial" w:cs="Arial"/>
        </w:rPr>
        <w:t xml:space="preserve">. </w:t>
      </w:r>
      <w:r w:rsidRPr="009A2132">
        <w:rPr>
          <w:rFonts w:ascii="Arial" w:hAnsi="Arial" w:cs="Arial"/>
        </w:rPr>
        <w:br/>
        <w:t xml:space="preserve">Die Gefahr, </w:t>
      </w:r>
      <w:r w:rsidRPr="009A2132">
        <w:rPr>
          <w:rFonts w:ascii="Arial" w:hAnsi="Arial" w:cs="Arial"/>
          <w:b/>
          <w:bCs/>
        </w:rPr>
        <w:t xml:space="preserve">abhängig vom Nikotin </w:t>
      </w:r>
      <w:r w:rsidRPr="009A2132">
        <w:rPr>
          <w:rFonts w:ascii="Arial" w:hAnsi="Arial" w:cs="Arial"/>
        </w:rPr>
        <w:t>zu werden, ist gross!</w:t>
      </w:r>
    </w:p>
    <w:p w14:paraId="44DA93F3" w14:textId="77777777" w:rsidR="00A74631" w:rsidRPr="00A74631" w:rsidRDefault="00A74631">
      <w:pPr>
        <w:rPr>
          <w:rFonts w:ascii="Arial" w:hAnsi="Arial" w:cs="Arial"/>
        </w:rPr>
      </w:pPr>
      <w:bookmarkStart w:id="0" w:name="_GoBack"/>
      <w:bookmarkEnd w:id="0"/>
    </w:p>
    <w:p w14:paraId="56F31258" w14:textId="390F3BE8" w:rsidR="00A74631" w:rsidRPr="00A74631" w:rsidRDefault="00A74631">
      <w:pPr>
        <w:rPr>
          <w:rFonts w:ascii="Arial" w:hAnsi="Arial" w:cs="Arial"/>
          <w:b/>
          <w:bCs/>
          <w:color w:val="FF0066"/>
        </w:rPr>
      </w:pPr>
      <w:r w:rsidRPr="00A74631">
        <w:rPr>
          <w:rFonts w:ascii="Arial" w:hAnsi="Arial" w:cs="Arial"/>
          <w:b/>
          <w:bCs/>
          <w:color w:val="FF0066"/>
        </w:rPr>
        <w:t>Handlungsempfehlungen für Schulen</w:t>
      </w:r>
    </w:p>
    <w:p w14:paraId="729F60FD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Verbot von nikotinfreien wie nikotinhaltigen Produkten auf dem gesamten Schulareal.</w:t>
      </w:r>
      <w:r w:rsidRPr="00BE7200">
        <w:rPr>
          <w:rFonts w:ascii="Arial" w:hAnsi="Arial" w:cs="Arial"/>
        </w:rPr>
        <w:br/>
        <w:t xml:space="preserve">(E-Zigaretten, </w:t>
      </w:r>
      <w:proofErr w:type="spellStart"/>
      <w:r w:rsidRPr="00BE7200">
        <w:rPr>
          <w:rFonts w:ascii="Arial" w:hAnsi="Arial" w:cs="Arial"/>
        </w:rPr>
        <w:t>Snus</w:t>
      </w:r>
      <w:proofErr w:type="spellEnd"/>
      <w:r w:rsidRPr="00BE7200">
        <w:rPr>
          <w:rFonts w:ascii="Arial" w:hAnsi="Arial" w:cs="Arial"/>
        </w:rPr>
        <w:t>, Tabakzigaretten)</w:t>
      </w:r>
    </w:p>
    <w:p w14:paraId="6758B5F4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Bestehendes Regelwerk überprüfen. </w:t>
      </w:r>
    </w:p>
    <w:p w14:paraId="51494F25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Wie klar ist unser Regelwerk den </w:t>
      </w:r>
      <w:proofErr w:type="spellStart"/>
      <w:r w:rsidRPr="00BE7200">
        <w:rPr>
          <w:rFonts w:ascii="Arial" w:hAnsi="Arial" w:cs="Arial"/>
        </w:rPr>
        <w:t>Schüler:innen</w:t>
      </w:r>
      <w:proofErr w:type="spellEnd"/>
      <w:r w:rsidRPr="00BE7200">
        <w:rPr>
          <w:rFonts w:ascii="Arial" w:hAnsi="Arial" w:cs="Arial"/>
        </w:rPr>
        <w:t xml:space="preserve"> und dem Schulteam?</w:t>
      </w:r>
    </w:p>
    <w:p w14:paraId="046E21CD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Massnahmen bei Regelübertretungen kennen.</w:t>
      </w:r>
    </w:p>
    <w:p w14:paraId="10136368" w14:textId="02A054D8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Was machen wir, wenn wir </w:t>
      </w:r>
      <w:r w:rsidR="0012067F">
        <w:rPr>
          <w:rFonts w:ascii="Arial" w:hAnsi="Arial" w:cs="Arial"/>
        </w:rPr>
        <w:t>Jugendliche</w:t>
      </w:r>
      <w:r w:rsidRPr="00BE7200">
        <w:rPr>
          <w:rFonts w:ascii="Arial" w:hAnsi="Arial" w:cs="Arial"/>
        </w:rPr>
        <w:t xml:space="preserve"> mit Produkten ausmachen? </w:t>
      </w:r>
    </w:p>
    <w:p w14:paraId="52D94D85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Welche Haltung nehmen wir als Team ein?</w:t>
      </w:r>
    </w:p>
    <w:p w14:paraId="757FBEC1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Wie gehen wir vor? </w:t>
      </w:r>
    </w:p>
    <w:p w14:paraId="40C5F158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Im Sinne der Früherkennung, ein erstes </w:t>
      </w:r>
      <w:proofErr w:type="spellStart"/>
      <w:proofErr w:type="gramStart"/>
      <w:r w:rsidRPr="00BE7200">
        <w:rPr>
          <w:rFonts w:ascii="Arial" w:hAnsi="Arial" w:cs="Arial"/>
        </w:rPr>
        <w:t>Schüler:innen</w:t>
      </w:r>
      <w:proofErr w:type="spellEnd"/>
      <w:proofErr w:type="gramEnd"/>
      <w:r w:rsidRPr="00BE7200">
        <w:rPr>
          <w:rFonts w:ascii="Arial" w:hAnsi="Arial" w:cs="Arial"/>
        </w:rPr>
        <w:t xml:space="preserve"> Gespräch führen.</w:t>
      </w:r>
    </w:p>
    <w:p w14:paraId="04C880EF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Prävention ist hinschauen, wahrnehmen und wenn angezeigt Präsenz erhöhen sowie darüber sprechen.</w:t>
      </w:r>
    </w:p>
    <w:p w14:paraId="1B06FAA3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Elternzusammenarbeit: Information, Vorgehen in der Schule, ev. über Risiken aufklären </w:t>
      </w:r>
    </w:p>
    <w:p w14:paraId="75CA0053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Haltung: Nur gemeinsam können wir unsere Kinder schützen. </w:t>
      </w:r>
    </w:p>
    <w:p w14:paraId="778D6434" w14:textId="5E9B8819" w:rsidR="00A74631" w:rsidRPr="00A74631" w:rsidRDefault="00A74631">
      <w:pPr>
        <w:rPr>
          <w:rFonts w:ascii="Arial" w:hAnsi="Arial" w:cs="Arial"/>
        </w:rPr>
      </w:pPr>
    </w:p>
    <w:p w14:paraId="0FC10E09" w14:textId="6767B2CC" w:rsidR="00A74631" w:rsidRPr="00915F06" w:rsidRDefault="00A74631" w:rsidP="00A7463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color w:val="FF0066"/>
          <w:sz w:val="24"/>
          <w:szCs w:val="24"/>
        </w:rPr>
      </w:pPr>
      <w:r w:rsidRPr="00915F06">
        <w:rPr>
          <w:rFonts w:ascii="Arial" w:hAnsi="Arial" w:cs="Arial"/>
          <w:b/>
          <w:bCs/>
          <w:color w:val="FF0066"/>
          <w:sz w:val="24"/>
          <w:szCs w:val="24"/>
        </w:rPr>
        <w:t>Hinschauen und Präsent sein, kann eine grosse Wirkung haben</w:t>
      </w:r>
    </w:p>
    <w:p w14:paraId="2E5C822F" w14:textId="77777777" w:rsidR="00A74631" w:rsidRPr="00A74631" w:rsidRDefault="00A74631">
      <w:pPr>
        <w:rPr>
          <w:rFonts w:ascii="Arial" w:hAnsi="Arial" w:cs="Arial"/>
        </w:rPr>
      </w:pPr>
    </w:p>
    <w:sectPr w:rsidR="00A74631" w:rsidRPr="00A74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0114"/>
    <w:multiLevelType w:val="hybridMultilevel"/>
    <w:tmpl w:val="4CB4F054"/>
    <w:lvl w:ilvl="0" w:tplc="A7260EA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3272"/>
    <w:multiLevelType w:val="hybridMultilevel"/>
    <w:tmpl w:val="E75AF0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0FCF"/>
    <w:multiLevelType w:val="hybridMultilevel"/>
    <w:tmpl w:val="5B2623FE"/>
    <w:lvl w:ilvl="0" w:tplc="363C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08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07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EC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8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D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CB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09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C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F1D79"/>
    <w:multiLevelType w:val="hybridMultilevel"/>
    <w:tmpl w:val="CB60C738"/>
    <w:lvl w:ilvl="0" w:tplc="21ECD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2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E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D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E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5E4826"/>
    <w:multiLevelType w:val="hybridMultilevel"/>
    <w:tmpl w:val="36CCA94E"/>
    <w:lvl w:ilvl="0" w:tplc="9E7EE9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16A91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5A81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C4E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F86F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421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5AAB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A228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0C01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DF512AE"/>
    <w:multiLevelType w:val="hybridMultilevel"/>
    <w:tmpl w:val="4C0A72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27D6A"/>
    <w:multiLevelType w:val="hybridMultilevel"/>
    <w:tmpl w:val="44606256"/>
    <w:lvl w:ilvl="0" w:tplc="E82ED9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B63364"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608A3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2486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1AFB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087C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C85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32E7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F6F5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4A56BF2"/>
    <w:multiLevelType w:val="hybridMultilevel"/>
    <w:tmpl w:val="F1C49778"/>
    <w:lvl w:ilvl="0" w:tplc="5C7C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2E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6C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45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08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8D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E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8C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07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17967"/>
    <w:multiLevelType w:val="hybridMultilevel"/>
    <w:tmpl w:val="8DE8A224"/>
    <w:lvl w:ilvl="0" w:tplc="BAC6EFAA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5D82640" w:tentative="1">
      <w:start w:val="1"/>
      <w:numFmt w:val="bullet"/>
      <w:lvlText w:val="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BE0C5FF6" w:tentative="1">
      <w:start w:val="1"/>
      <w:numFmt w:val="bullet"/>
      <w:lvlText w:val="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CC43F92" w:tentative="1">
      <w:start w:val="1"/>
      <w:numFmt w:val="bullet"/>
      <w:lvlText w:val="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19D8C96A" w:tentative="1">
      <w:start w:val="1"/>
      <w:numFmt w:val="bullet"/>
      <w:lvlText w:val="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81E83D02" w:tentative="1">
      <w:start w:val="1"/>
      <w:numFmt w:val="bullet"/>
      <w:lvlText w:val="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EEAB1B6" w:tentative="1">
      <w:start w:val="1"/>
      <w:numFmt w:val="bullet"/>
      <w:lvlText w:val="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023C05F4" w:tentative="1">
      <w:start w:val="1"/>
      <w:numFmt w:val="bullet"/>
      <w:lvlText w:val="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BEB470B2" w:tentative="1">
      <w:start w:val="1"/>
      <w:numFmt w:val="bullet"/>
      <w:lvlText w:val="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31"/>
    <w:rsid w:val="00056C90"/>
    <w:rsid w:val="0012067F"/>
    <w:rsid w:val="00450BA1"/>
    <w:rsid w:val="00451CC6"/>
    <w:rsid w:val="00915F06"/>
    <w:rsid w:val="009A2132"/>
    <w:rsid w:val="00A74631"/>
    <w:rsid w:val="00B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D52C0"/>
  <w15:chartTrackingRefBased/>
  <w15:docId w15:val="{47398FEC-3910-4240-B312-B5FD463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23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85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1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462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453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3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65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06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29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89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3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5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027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51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4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3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951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3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8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D9303-33AC-4172-8B45-76993541AB04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CB867A9A-8F10-407C-8A72-1992BB8C0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DFCFF-F88C-445C-8546-7E9597BF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Unternährer</dc:creator>
  <cp:keywords/>
  <dc:description/>
  <cp:lastModifiedBy>Zgraggen, Rhea</cp:lastModifiedBy>
  <cp:revision>4</cp:revision>
  <dcterms:created xsi:type="dcterms:W3CDTF">2023-02-28T14:50:00Z</dcterms:created>
  <dcterms:modified xsi:type="dcterms:W3CDTF">2023-05-24T12:35:00Z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